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80A6C" w14:textId="77777777" w:rsidR="00087C1C" w:rsidRDefault="00087C1C" w:rsidP="00087C1C">
      <w:r>
        <w:rPr>
          <w:noProof/>
        </w:rPr>
        <mc:AlternateContent>
          <mc:Choice Requires="wps">
            <w:drawing>
              <wp:anchor distT="0" distB="0" distL="114300" distR="114300" simplePos="0" relativeHeight="251689984" behindDoc="0" locked="0" layoutInCell="1" allowOverlap="1" wp14:anchorId="3AB2AA2B" wp14:editId="53348756">
                <wp:simplePos x="0" y="0"/>
                <wp:positionH relativeFrom="column">
                  <wp:posOffset>3834130</wp:posOffset>
                </wp:positionH>
                <wp:positionV relativeFrom="paragraph">
                  <wp:posOffset>12701</wp:posOffset>
                </wp:positionV>
                <wp:extent cx="2819400" cy="476250"/>
                <wp:effectExtent l="0" t="0" r="0" b="0"/>
                <wp:wrapNone/>
                <wp:docPr id="3" name="角丸四角形吹き出し 3"/>
                <wp:cNvGraphicFramePr/>
                <a:graphic xmlns:a="http://schemas.openxmlformats.org/drawingml/2006/main">
                  <a:graphicData uri="http://schemas.microsoft.com/office/word/2010/wordprocessingShape">
                    <wps:wsp>
                      <wps:cNvSpPr/>
                      <wps:spPr>
                        <a:xfrm>
                          <a:off x="0" y="0"/>
                          <a:ext cx="2819400" cy="476250"/>
                        </a:xfrm>
                        <a:prstGeom prst="wedgeRoundRectCallout">
                          <a:avLst>
                            <a:gd name="adj1" fmla="val -5216"/>
                            <a:gd name="adj2" fmla="val -43735"/>
                            <a:gd name="adj3" fmla="val 1666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35E9E0" w14:textId="44D7F303" w:rsidR="00A04A56" w:rsidRPr="00AF4452" w:rsidRDefault="00EF0D1F" w:rsidP="00087C1C">
                            <w:pPr>
                              <w:spacing w:line="240" w:lineRule="exact"/>
                              <w:jc w:val="left"/>
                              <w:rPr>
                                <w:rFonts w:ascii="HG丸ｺﾞｼｯｸM-PRO" w:eastAsia="HG丸ｺﾞｼｯｸM-PRO" w:hAnsi="HG丸ｺﾞｼｯｸM-PRO"/>
                                <w:color w:val="000000" w:themeColor="text1"/>
                                <w:sz w:val="20"/>
                                <w:szCs w:val="20"/>
                              </w:rPr>
                            </w:pPr>
                            <w:r w:rsidRPr="00AF4452">
                              <w:rPr>
                                <w:rFonts w:ascii="HG丸ｺﾞｼｯｸM-PRO" w:eastAsia="HG丸ｺﾞｼｯｸM-PRO" w:hAnsi="HG丸ｺﾞｼｯｸM-PRO" w:hint="eastAsia"/>
                                <w:color w:val="000000" w:themeColor="text1"/>
                                <w:sz w:val="20"/>
                                <w:szCs w:val="20"/>
                              </w:rPr>
                              <w:t>対象：</w:t>
                            </w:r>
                            <w:r w:rsidR="004D7033">
                              <w:rPr>
                                <w:rFonts w:ascii="HG丸ｺﾞｼｯｸM-PRO" w:eastAsia="HG丸ｺﾞｼｯｸM-PRO" w:hAnsi="HG丸ｺﾞｼｯｸM-PRO" w:hint="eastAsia"/>
                                <w:color w:val="000000" w:themeColor="text1"/>
                                <w:sz w:val="20"/>
                                <w:szCs w:val="20"/>
                              </w:rPr>
                              <w:t>乳幼児をも</w:t>
                            </w:r>
                            <w:r w:rsidR="00F75CCA" w:rsidRPr="00AF4452">
                              <w:rPr>
                                <w:rFonts w:ascii="HG丸ｺﾞｼｯｸM-PRO" w:eastAsia="HG丸ｺﾞｼｯｸM-PRO" w:hAnsi="HG丸ｺﾞｼｯｸM-PRO" w:hint="eastAsia"/>
                                <w:color w:val="000000" w:themeColor="text1"/>
                                <w:sz w:val="20"/>
                                <w:szCs w:val="20"/>
                              </w:rPr>
                              <w:t>つ保護者（学童期も可）</w:t>
                            </w:r>
                          </w:p>
                          <w:p w14:paraId="2A5A0188" w14:textId="77777777" w:rsidR="00A04A56" w:rsidRPr="00AF4452" w:rsidRDefault="00EF0D1F" w:rsidP="00087C1C">
                            <w:pPr>
                              <w:spacing w:line="240" w:lineRule="exact"/>
                              <w:jc w:val="left"/>
                              <w:rPr>
                                <w:rFonts w:ascii="HG丸ｺﾞｼｯｸM-PRO" w:eastAsia="HG丸ｺﾞｼｯｸM-PRO" w:hAnsi="HG丸ｺﾞｼｯｸM-PRO"/>
                                <w:color w:val="000000" w:themeColor="text1"/>
                                <w:sz w:val="20"/>
                                <w:szCs w:val="20"/>
                              </w:rPr>
                            </w:pPr>
                            <w:r w:rsidRPr="00AF4452">
                              <w:rPr>
                                <w:rFonts w:ascii="HG丸ｺﾞｼｯｸM-PRO" w:eastAsia="HG丸ｺﾞｼｯｸM-PRO" w:hAnsi="HG丸ｺﾞｼｯｸM-PRO" w:hint="eastAsia"/>
                                <w:color w:val="000000" w:themeColor="text1"/>
                                <w:sz w:val="20"/>
                                <w:szCs w:val="20"/>
                              </w:rPr>
                              <w:t>時間：</w:t>
                            </w:r>
                            <w:r w:rsidR="004A53F8" w:rsidRPr="00AF4452">
                              <w:rPr>
                                <w:rFonts w:ascii="HG丸ｺﾞｼｯｸM-PRO" w:eastAsia="HG丸ｺﾞｼｯｸM-PRO" w:hAnsi="HG丸ｺﾞｼｯｸM-PRO" w:hint="eastAsia"/>
                                <w:color w:val="000000" w:themeColor="text1"/>
                                <w:sz w:val="20"/>
                                <w:szCs w:val="20"/>
                              </w:rPr>
                              <w:t>６０</w:t>
                            </w:r>
                            <w:r w:rsidRPr="00AF4452">
                              <w:rPr>
                                <w:rFonts w:ascii="HG丸ｺﾞｼｯｸM-PRO" w:eastAsia="HG丸ｺﾞｼｯｸM-PRO" w:hAnsi="HG丸ｺﾞｼｯｸM-PRO" w:hint="eastAsia"/>
                                <w:color w:val="000000" w:themeColor="text1"/>
                                <w:sz w:val="20"/>
                                <w:szCs w:val="20"/>
                              </w:rPr>
                              <w:t>分程度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2AA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01.9pt;margin-top:1pt;width:222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" adj="9673,1353" filled="f" stroked="f" strokeweight="1pt">
                <v:textbox>
                  <w:txbxContent>
                    <w:p w14:paraId="3735E9E0" w14:textId="44D7F303" w:rsidR="00A04A56" w:rsidRPr="00AF4452" w:rsidRDefault="00EF0D1F" w:rsidP="00087C1C">
                      <w:pPr>
                        <w:spacing w:line="240" w:lineRule="exact"/>
                        <w:jc w:val="left"/>
                        <w:rPr>
                          <w:rFonts w:ascii="HG丸ｺﾞｼｯｸM-PRO" w:eastAsia="HG丸ｺﾞｼｯｸM-PRO" w:hAnsi="HG丸ｺﾞｼｯｸM-PRO"/>
                          <w:color w:val="000000" w:themeColor="text1"/>
                          <w:sz w:val="20"/>
                          <w:szCs w:val="20"/>
                        </w:rPr>
                      </w:pPr>
                      <w:r w:rsidRPr="00AF4452">
                        <w:rPr>
                          <w:rFonts w:ascii="HG丸ｺﾞｼｯｸM-PRO" w:eastAsia="HG丸ｺﾞｼｯｸM-PRO" w:hAnsi="HG丸ｺﾞｼｯｸM-PRO" w:hint="eastAsia"/>
                          <w:color w:val="000000" w:themeColor="text1"/>
                          <w:sz w:val="20"/>
                          <w:szCs w:val="20"/>
                        </w:rPr>
                        <w:t>対象：</w:t>
                      </w:r>
                      <w:r w:rsidR="004D7033">
                        <w:rPr>
                          <w:rFonts w:ascii="HG丸ｺﾞｼｯｸM-PRO" w:eastAsia="HG丸ｺﾞｼｯｸM-PRO" w:hAnsi="HG丸ｺﾞｼｯｸM-PRO" w:hint="eastAsia"/>
                          <w:color w:val="000000" w:themeColor="text1"/>
                          <w:sz w:val="20"/>
                          <w:szCs w:val="20"/>
                        </w:rPr>
                        <w:t>乳幼児をも</w:t>
                      </w:r>
                      <w:r w:rsidR="00F75CCA" w:rsidRPr="00AF4452">
                        <w:rPr>
                          <w:rFonts w:ascii="HG丸ｺﾞｼｯｸM-PRO" w:eastAsia="HG丸ｺﾞｼｯｸM-PRO" w:hAnsi="HG丸ｺﾞｼｯｸM-PRO" w:hint="eastAsia"/>
                          <w:color w:val="000000" w:themeColor="text1"/>
                          <w:sz w:val="20"/>
                          <w:szCs w:val="20"/>
                        </w:rPr>
                        <w:t>つ保護者（学童期も可）</w:t>
                      </w:r>
                    </w:p>
                    <w:p w14:paraId="2A5A0188" w14:textId="77777777" w:rsidR="00A04A56" w:rsidRPr="00AF4452" w:rsidRDefault="00EF0D1F" w:rsidP="00087C1C">
                      <w:pPr>
                        <w:spacing w:line="240" w:lineRule="exact"/>
                        <w:jc w:val="left"/>
                        <w:rPr>
                          <w:rFonts w:ascii="HG丸ｺﾞｼｯｸM-PRO" w:eastAsia="HG丸ｺﾞｼｯｸM-PRO" w:hAnsi="HG丸ｺﾞｼｯｸM-PRO"/>
                          <w:color w:val="000000" w:themeColor="text1"/>
                          <w:sz w:val="20"/>
                          <w:szCs w:val="20"/>
                        </w:rPr>
                      </w:pPr>
                      <w:r w:rsidRPr="00AF4452">
                        <w:rPr>
                          <w:rFonts w:ascii="HG丸ｺﾞｼｯｸM-PRO" w:eastAsia="HG丸ｺﾞｼｯｸM-PRO" w:hAnsi="HG丸ｺﾞｼｯｸM-PRO" w:hint="eastAsia"/>
                          <w:color w:val="000000" w:themeColor="text1"/>
                          <w:sz w:val="20"/>
                          <w:szCs w:val="20"/>
                        </w:rPr>
                        <w:t>時間：</w:t>
                      </w:r>
                      <w:r w:rsidR="004A53F8" w:rsidRPr="00AF4452">
                        <w:rPr>
                          <w:rFonts w:ascii="HG丸ｺﾞｼｯｸM-PRO" w:eastAsia="HG丸ｺﾞｼｯｸM-PRO" w:hAnsi="HG丸ｺﾞｼｯｸM-PRO" w:hint="eastAsia"/>
                          <w:color w:val="000000" w:themeColor="text1"/>
                          <w:sz w:val="20"/>
                          <w:szCs w:val="20"/>
                        </w:rPr>
                        <w:t>６０</w:t>
                      </w:r>
                      <w:r w:rsidRPr="00AF4452">
                        <w:rPr>
                          <w:rFonts w:ascii="HG丸ｺﾞｼｯｸM-PRO" w:eastAsia="HG丸ｺﾞｼｯｸM-PRO" w:hAnsi="HG丸ｺﾞｼｯｸM-PRO" w:hint="eastAsia"/>
                          <w:color w:val="000000" w:themeColor="text1"/>
                          <w:sz w:val="20"/>
                          <w:szCs w:val="20"/>
                        </w:rPr>
                        <w:t>分程度</w:t>
                      </w:r>
                    </w:p>
                  </w:txbxContent>
                </v:textbox>
              </v:shape>
            </w:pict>
          </mc:Fallback>
        </mc:AlternateContent>
      </w:r>
    </w:p>
    <w:p w14:paraId="77892E0A" w14:textId="67155731" w:rsidR="006752E7" w:rsidRDefault="006752E7" w:rsidP="00A04A56"/>
    <w:tbl>
      <w:tblPr>
        <w:tblStyle w:val="a5"/>
        <w:tblpPr w:leftFromText="142" w:rightFromText="142" w:vertAnchor="text" w:horzAnchor="margin" w:tblpY="16"/>
        <w:tblW w:w="10082" w:type="dxa"/>
        <w:tblLook w:val="04A0" w:firstRow="1" w:lastRow="0" w:firstColumn="1" w:lastColumn="0" w:noHBand="0" w:noVBand="1"/>
      </w:tblPr>
      <w:tblGrid>
        <w:gridCol w:w="1408"/>
        <w:gridCol w:w="1706"/>
        <w:gridCol w:w="5528"/>
        <w:gridCol w:w="1440"/>
      </w:tblGrid>
      <w:tr w:rsidR="004B6681" w:rsidRPr="00087C1C" w14:paraId="686AFFDE" w14:textId="77777777" w:rsidTr="00980DA0">
        <w:tc>
          <w:tcPr>
            <w:tcW w:w="1408" w:type="dxa"/>
            <w:tcBorders>
              <w:top w:val="single" w:sz="4" w:space="0" w:color="auto"/>
              <w:left w:val="single" w:sz="4" w:space="0" w:color="auto"/>
            </w:tcBorders>
            <w:shd w:val="clear" w:color="auto" w:fill="ED7D31" w:themeFill="accent2"/>
            <w:vAlign w:val="center"/>
          </w:tcPr>
          <w:p w14:paraId="64B8409F" w14:textId="12E8297D" w:rsidR="004B6681" w:rsidRPr="00087C1C" w:rsidRDefault="004B6681" w:rsidP="004D7033">
            <w:pPr>
              <w:spacing w:line="24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ねらい</w:t>
            </w:r>
          </w:p>
        </w:tc>
        <w:tc>
          <w:tcPr>
            <w:tcW w:w="8674" w:type="dxa"/>
            <w:gridSpan w:val="3"/>
          </w:tcPr>
          <w:p w14:paraId="03F5D568" w14:textId="77777777" w:rsidR="004D7033" w:rsidRDefault="004B6681" w:rsidP="004D7033">
            <w:pPr>
              <w:pStyle w:val="aa"/>
              <w:numPr>
                <w:ilvl w:val="0"/>
                <w:numId w:val="1"/>
              </w:numPr>
              <w:spacing w:line="240" w:lineRule="exact"/>
              <w:ind w:leftChars="0"/>
              <w:rPr>
                <w:rFonts w:ascii="HG丸ｺﾞｼｯｸM-PRO" w:eastAsia="HG丸ｺﾞｼｯｸM-PRO" w:hAnsi="HG丸ｺﾞｼｯｸM-PRO"/>
                <w:sz w:val="16"/>
                <w:szCs w:val="16"/>
              </w:rPr>
            </w:pPr>
            <w:r w:rsidRPr="000B266D">
              <w:rPr>
                <w:rFonts w:ascii="HG丸ｺﾞｼｯｸM-PRO" w:eastAsia="HG丸ｺﾞｼｯｸM-PRO" w:hAnsi="HG丸ｺﾞｼｯｸM-PRO" w:hint="eastAsia"/>
                <w:sz w:val="16"/>
                <w:szCs w:val="16"/>
              </w:rPr>
              <w:t>子どもの育ちには、安心することと自らの意思で挑戦することの繰り返し</w:t>
            </w:r>
            <w:r>
              <w:rPr>
                <w:rFonts w:ascii="HG丸ｺﾞｼｯｸM-PRO" w:eastAsia="HG丸ｺﾞｼｯｸM-PRO" w:hAnsi="HG丸ｺﾞｼｯｸM-PRO" w:hint="eastAsia"/>
                <w:sz w:val="16"/>
                <w:szCs w:val="16"/>
              </w:rPr>
              <w:t>が重要であることに気付</w:t>
            </w:r>
            <w:r w:rsidRPr="000B266D">
              <w:rPr>
                <w:rFonts w:ascii="HG丸ｺﾞｼｯｸM-PRO" w:eastAsia="HG丸ｺﾞｼｯｸM-PRO" w:hAnsi="HG丸ｺﾞｼｯｸM-PRO" w:hint="eastAsia"/>
                <w:sz w:val="16"/>
                <w:szCs w:val="16"/>
              </w:rPr>
              <w:t>き、子どもの権</w:t>
            </w:r>
          </w:p>
          <w:p w14:paraId="4A7E4006" w14:textId="4E8069D7" w:rsidR="004B6681" w:rsidRPr="000B266D" w:rsidRDefault="004D7033" w:rsidP="004D7033">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4B6681" w:rsidRPr="004D7033">
              <w:rPr>
                <w:rFonts w:ascii="HG丸ｺﾞｼｯｸM-PRO" w:eastAsia="HG丸ｺﾞｼｯｸM-PRO" w:hAnsi="HG丸ｺﾞｼｯｸM-PRO" w:hint="eastAsia"/>
                <w:sz w:val="16"/>
                <w:szCs w:val="16"/>
              </w:rPr>
              <w:t>利</w:t>
            </w:r>
            <w:r w:rsidR="004B6681" w:rsidRPr="000B266D">
              <w:rPr>
                <w:rFonts w:ascii="HG丸ｺﾞｼｯｸM-PRO" w:eastAsia="HG丸ｺﾞｼｯｸM-PRO" w:hAnsi="HG丸ｺﾞｼｯｸM-PRO" w:hint="eastAsia"/>
                <w:sz w:val="16"/>
                <w:szCs w:val="16"/>
              </w:rPr>
              <w:t>を意識した関わりについて考える。</w:t>
            </w:r>
          </w:p>
        </w:tc>
      </w:tr>
      <w:tr w:rsidR="004B6681" w:rsidRPr="00087C1C" w14:paraId="5A05E8A0" w14:textId="77777777" w:rsidTr="00980DA0">
        <w:tc>
          <w:tcPr>
            <w:tcW w:w="1408" w:type="dxa"/>
            <w:tcBorders>
              <w:left w:val="single" w:sz="4" w:space="0" w:color="auto"/>
            </w:tcBorders>
            <w:shd w:val="clear" w:color="auto" w:fill="FFC000"/>
            <w:vAlign w:val="center"/>
          </w:tcPr>
          <w:p w14:paraId="74C0258A" w14:textId="77777777" w:rsidR="004B6681" w:rsidRPr="004B6681" w:rsidRDefault="004B6681" w:rsidP="004D7033">
            <w:pPr>
              <w:spacing w:line="300" w:lineRule="exact"/>
              <w:jc w:val="center"/>
              <w:rPr>
                <w:rFonts w:ascii="HG丸ｺﾞｼｯｸM-PRO" w:eastAsia="HG丸ｺﾞｼｯｸM-PRO" w:hAnsi="HG丸ｺﾞｼｯｸM-PRO"/>
                <w:sz w:val="15"/>
                <w:szCs w:val="15"/>
              </w:rPr>
            </w:pPr>
            <w:r w:rsidRPr="004B6681">
              <w:rPr>
                <w:rFonts w:ascii="HG丸ｺﾞｼｯｸM-PRO" w:eastAsia="HG丸ｺﾞｼｯｸM-PRO" w:hAnsi="HG丸ｺﾞｼｯｸM-PRO" w:hint="eastAsia"/>
                <w:sz w:val="15"/>
                <w:szCs w:val="15"/>
              </w:rPr>
              <w:t>実施のポイント</w:t>
            </w:r>
          </w:p>
          <w:p w14:paraId="31CE835E" w14:textId="0A6D1E4A" w:rsidR="004B6681" w:rsidRPr="00087C1C" w:rsidRDefault="004B6681" w:rsidP="004D7033">
            <w:pPr>
              <w:spacing w:line="24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（評価など）</w:t>
            </w:r>
          </w:p>
        </w:tc>
        <w:tc>
          <w:tcPr>
            <w:tcW w:w="8674" w:type="dxa"/>
            <w:gridSpan w:val="3"/>
          </w:tcPr>
          <w:p w14:paraId="5A9286E9" w14:textId="77777777" w:rsidR="004B6681" w:rsidRPr="000B266D" w:rsidRDefault="004B6681" w:rsidP="004D7033">
            <w:pPr>
              <w:pStyle w:val="aa"/>
              <w:numPr>
                <w:ilvl w:val="0"/>
                <w:numId w:val="1"/>
              </w:numPr>
              <w:spacing w:line="240" w:lineRule="exact"/>
              <w:ind w:leftChars="0"/>
              <w:rPr>
                <w:rFonts w:ascii="HG丸ｺﾞｼｯｸM-PRO" w:eastAsia="HG丸ｺﾞｼｯｸM-PRO" w:hAnsi="HG丸ｺﾞｼｯｸM-PRO"/>
                <w:sz w:val="16"/>
                <w:szCs w:val="16"/>
              </w:rPr>
            </w:pPr>
            <w:r w:rsidRPr="000B266D">
              <w:rPr>
                <w:rFonts w:ascii="HG丸ｺﾞｼｯｸM-PRO" w:eastAsia="HG丸ｺﾞｼｯｸM-PRO" w:hAnsi="HG丸ｺﾞｼｯｸM-PRO" w:hint="eastAsia"/>
                <w:sz w:val="16"/>
                <w:szCs w:val="16"/>
              </w:rPr>
              <w:t>日常生活の中での子どもの考えや気持ち</w:t>
            </w:r>
            <w:r>
              <w:rPr>
                <w:rFonts w:ascii="HG丸ｺﾞｼｯｸM-PRO" w:eastAsia="HG丸ｺﾞｼｯｸM-PRO" w:hAnsi="HG丸ｺﾞｼｯｸM-PRO" w:hint="eastAsia"/>
                <w:sz w:val="16"/>
                <w:szCs w:val="16"/>
              </w:rPr>
              <w:t>に気付</w:t>
            </w:r>
            <w:r w:rsidRPr="000B266D">
              <w:rPr>
                <w:rFonts w:ascii="HG丸ｺﾞｼｯｸM-PRO" w:eastAsia="HG丸ｺﾞｼｯｸM-PRO" w:hAnsi="HG丸ｺﾞｼｯｸM-PRO" w:hint="eastAsia"/>
                <w:sz w:val="16"/>
                <w:szCs w:val="16"/>
              </w:rPr>
              <w:t>くことができるようにする。</w:t>
            </w:r>
          </w:p>
          <w:p w14:paraId="424E89B6" w14:textId="77777777" w:rsidR="004B6681" w:rsidRPr="00087C1C" w:rsidRDefault="004B6681" w:rsidP="004D7033">
            <w:pPr>
              <w:spacing w:line="240" w:lineRule="exact"/>
              <w:ind w:left="160" w:hangingChars="100" w:hanging="160"/>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〇</w:t>
            </w:r>
            <w:r>
              <w:rPr>
                <w:rFonts w:ascii="HG丸ｺﾞｼｯｸM-PRO" w:eastAsia="HG丸ｺﾞｼｯｸM-PRO" w:hAnsi="HG丸ｺﾞｼｯｸM-PRO" w:hint="eastAsia"/>
                <w:sz w:val="16"/>
                <w:szCs w:val="16"/>
              </w:rPr>
              <w:t xml:space="preserve">　</w:t>
            </w:r>
            <w:r w:rsidRPr="00087C1C">
              <w:rPr>
                <w:rFonts w:ascii="HG丸ｺﾞｼｯｸM-PRO" w:eastAsia="HG丸ｺﾞｼｯｸM-PRO" w:hAnsi="HG丸ｺﾞｼｯｸM-PRO" w:hint="eastAsia"/>
                <w:sz w:val="16"/>
                <w:szCs w:val="16"/>
              </w:rPr>
              <w:t>安心したり挑戦したりすることを繰り返しながら子どもが成長することや、子ども一人一人が尊重され、権利が守られる中で、自尊感情が育まれることの大切さを実感できるようにする。</w:t>
            </w:r>
          </w:p>
        </w:tc>
      </w:tr>
      <w:tr w:rsidR="004B6681" w:rsidRPr="00087C1C" w14:paraId="380DA63D" w14:textId="77777777" w:rsidTr="00980DA0">
        <w:tc>
          <w:tcPr>
            <w:tcW w:w="1408" w:type="dxa"/>
            <w:tcBorders>
              <w:left w:val="single" w:sz="4" w:space="0" w:color="auto"/>
            </w:tcBorders>
            <w:shd w:val="clear" w:color="auto" w:fill="FFEEB9"/>
            <w:vAlign w:val="center"/>
          </w:tcPr>
          <w:p w14:paraId="2FBA3657" w14:textId="1CF7BACD" w:rsidR="004B6681" w:rsidRPr="00087C1C" w:rsidRDefault="004B6681" w:rsidP="004D7033">
            <w:pPr>
              <w:spacing w:line="24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事前準備</w:t>
            </w:r>
          </w:p>
        </w:tc>
        <w:tc>
          <w:tcPr>
            <w:tcW w:w="8674" w:type="dxa"/>
            <w:gridSpan w:val="3"/>
          </w:tcPr>
          <w:p w14:paraId="15C376E2" w14:textId="50021588" w:rsidR="004B6681" w:rsidRPr="00116613" w:rsidRDefault="004B6681" w:rsidP="004D7033">
            <w:pPr>
              <w:spacing w:line="240" w:lineRule="exact"/>
              <w:ind w:left="160" w:hangingChars="100" w:hanging="160"/>
              <w:rPr>
                <w:rFonts w:ascii="HG丸ｺﾞｼｯｸM-PRO" w:eastAsia="HG丸ｺﾞｼｯｸM-PRO" w:hAnsi="HG丸ｺﾞｼｯｸM-PRO"/>
                <w:sz w:val="16"/>
                <w:szCs w:val="16"/>
              </w:rPr>
            </w:pPr>
            <w:r w:rsidRPr="00116613">
              <w:rPr>
                <w:rFonts w:ascii="HG丸ｺﾞｼｯｸM-PRO" w:eastAsia="HG丸ｺﾞｼｯｸM-PRO" w:hAnsi="HG丸ｺﾞｼｯｸM-PRO" w:hint="eastAsia"/>
                <w:sz w:val="16"/>
                <w:szCs w:val="16"/>
              </w:rPr>
              <w:t>○　あらかじめ４～６人程度のグループに分かれておく。</w:t>
            </w:r>
          </w:p>
          <w:p w14:paraId="06B47653" w14:textId="62460038" w:rsidR="004B6681" w:rsidRPr="00116613" w:rsidRDefault="004B6681" w:rsidP="004D7033">
            <w:pPr>
              <w:spacing w:line="240" w:lineRule="exact"/>
              <w:rPr>
                <w:rFonts w:ascii="HG丸ｺﾞｼｯｸM-PRO" w:eastAsia="HG丸ｺﾞｼｯｸM-PRO" w:hAnsi="HG丸ｺﾞｼｯｸM-PRO"/>
                <w:sz w:val="16"/>
                <w:szCs w:val="16"/>
              </w:rPr>
            </w:pPr>
            <w:r w:rsidRPr="00116613">
              <w:rPr>
                <w:rFonts w:ascii="HG丸ｺﾞｼｯｸM-PRO" w:eastAsia="HG丸ｺﾞｼｯｸM-PRO" w:hAnsi="HG丸ｺﾞｼｯｸM-PRO" w:hint="eastAsia"/>
                <w:sz w:val="16"/>
                <w:szCs w:val="16"/>
              </w:rPr>
              <w:t xml:space="preserve">○　筆記用具　　　　　　　</w:t>
            </w:r>
            <w:r w:rsidR="004D7033" w:rsidRPr="00116613">
              <w:rPr>
                <w:rFonts w:ascii="HG丸ｺﾞｼｯｸM-PRO" w:eastAsia="HG丸ｺﾞｼｯｸM-PRO" w:hAnsi="HG丸ｺﾞｼｯｸM-PRO" w:hint="eastAsia"/>
                <w:sz w:val="16"/>
                <w:szCs w:val="16"/>
              </w:rPr>
              <w:t>○</w:t>
            </w:r>
            <w:r w:rsidRPr="00116613">
              <w:rPr>
                <w:rFonts w:ascii="HG丸ｺﾞｼｯｸM-PRO" w:eastAsia="HG丸ｺﾞｼｯｸM-PRO" w:hAnsi="HG丸ｺﾞｼｯｸM-PRO" w:hint="eastAsia"/>
                <w:sz w:val="16"/>
                <w:szCs w:val="16"/>
              </w:rPr>
              <w:t xml:space="preserve">　ワークシート　　○　アンケート用紙（必要に応じて）</w:t>
            </w:r>
            <w:r>
              <w:rPr>
                <w:rFonts w:ascii="HG丸ｺﾞｼｯｸM-PRO" w:eastAsia="HG丸ｺﾞｼｯｸM-PRO" w:hAnsi="HG丸ｺﾞｼｯｸM-PRO" w:hint="eastAsia"/>
                <w:sz w:val="16"/>
                <w:szCs w:val="16"/>
              </w:rPr>
              <w:t xml:space="preserve">　　○　資料</w:t>
            </w:r>
          </w:p>
          <w:p w14:paraId="542C06CC" w14:textId="0C418D26" w:rsidR="004B6681" w:rsidRPr="00116613" w:rsidRDefault="004D7033" w:rsidP="004D7033">
            <w:pPr>
              <w:spacing w:line="240" w:lineRule="exact"/>
              <w:rPr>
                <w:rFonts w:ascii="HG丸ｺﾞｼｯｸM-PRO" w:eastAsia="HG丸ｺﾞｼｯｸM-PRO" w:hAnsi="HG丸ｺﾞｼｯｸM-PRO"/>
                <w:sz w:val="16"/>
                <w:szCs w:val="16"/>
              </w:rPr>
            </w:pPr>
            <w:r w:rsidRPr="00116613">
              <w:rPr>
                <w:rFonts w:ascii="HG丸ｺﾞｼｯｸM-PRO" w:eastAsia="HG丸ｺﾞｼｯｸM-PRO" w:hAnsi="HG丸ｺﾞｼｯｸM-PRO" w:hint="eastAsia"/>
                <w:sz w:val="16"/>
                <w:szCs w:val="16"/>
              </w:rPr>
              <w:t>○</w:t>
            </w:r>
            <w:r w:rsidR="004B6681" w:rsidRPr="00116613">
              <w:rPr>
                <w:rFonts w:ascii="HG丸ｺﾞｼｯｸM-PRO" w:eastAsia="HG丸ｺﾞｼｯｸM-PRO" w:hAnsi="HG丸ｺﾞｼｯｸM-PRO" w:hint="eastAsia"/>
                <w:color w:val="000000" w:themeColor="text1"/>
                <w:sz w:val="16"/>
                <w:szCs w:val="16"/>
              </w:rPr>
              <w:t xml:space="preserve">　付せん紙</w:t>
            </w:r>
            <w:r w:rsidR="004B6681" w:rsidRPr="00116613">
              <w:rPr>
                <w:rFonts w:ascii="HG丸ｺﾞｼｯｸM-PRO" w:eastAsia="HG丸ｺﾞｼｯｸM-PRO" w:hAnsi="HG丸ｺﾞｼｯｸM-PRO" w:hint="eastAsia"/>
                <w:sz w:val="16"/>
                <w:szCs w:val="16"/>
              </w:rPr>
              <w:t>（青・黄）</w:t>
            </w:r>
            <w:r w:rsidR="004B6681" w:rsidRPr="00116613">
              <w:rPr>
                <w:rFonts w:ascii="HG丸ｺﾞｼｯｸM-PRO" w:eastAsia="HG丸ｺﾞｼｯｸM-PRO" w:hAnsi="HG丸ｺﾞｼｯｸM-PRO" w:hint="eastAsia"/>
                <w:color w:val="000000" w:themeColor="text1"/>
                <w:sz w:val="16"/>
                <w:szCs w:val="16"/>
              </w:rPr>
              <w:t xml:space="preserve">　　</w:t>
            </w:r>
            <w:r w:rsidRPr="00116613">
              <w:rPr>
                <w:rFonts w:ascii="HG丸ｺﾞｼｯｸM-PRO" w:eastAsia="HG丸ｺﾞｼｯｸM-PRO" w:hAnsi="HG丸ｺﾞｼｯｸM-PRO" w:hint="eastAsia"/>
                <w:sz w:val="16"/>
                <w:szCs w:val="16"/>
              </w:rPr>
              <w:t>○</w:t>
            </w:r>
            <w:r w:rsidR="004B6681" w:rsidRPr="00116613">
              <w:rPr>
                <w:rFonts w:ascii="HG丸ｺﾞｼｯｸM-PRO" w:eastAsia="HG丸ｺﾞｼｯｸM-PRO" w:hAnsi="HG丸ｺﾞｼｯｸM-PRO" w:hint="eastAsia"/>
                <w:color w:val="000000" w:themeColor="text1"/>
                <w:sz w:val="16"/>
                <w:szCs w:val="16"/>
              </w:rPr>
              <w:t xml:space="preserve">　模造紙　　</w:t>
            </w:r>
            <w:r w:rsidR="004B6681" w:rsidRPr="00116613">
              <w:rPr>
                <w:rFonts w:ascii="HG丸ｺﾞｼｯｸM-PRO" w:eastAsia="HG丸ｺﾞｼｯｸM-PRO" w:hAnsi="HG丸ｺﾞｼｯｸM-PRO" w:hint="eastAsia"/>
                <w:sz w:val="16"/>
                <w:szCs w:val="16"/>
              </w:rPr>
              <w:t>〇　油性マーカー</w:t>
            </w:r>
            <w:r w:rsidR="004B6681" w:rsidRPr="00116613">
              <w:rPr>
                <w:rFonts w:ascii="HG丸ｺﾞｼｯｸM-PRO" w:eastAsia="HG丸ｺﾞｼｯｸM-PRO" w:hAnsi="HG丸ｺﾞｼｯｸM-PRO" w:hint="eastAsia"/>
                <w:color w:val="0070C0"/>
                <w:sz w:val="16"/>
                <w:szCs w:val="16"/>
              </w:rPr>
              <w:t xml:space="preserve">　</w:t>
            </w:r>
            <w:r w:rsidR="004B6681" w:rsidRPr="00116613">
              <w:rPr>
                <w:rFonts w:ascii="HG丸ｺﾞｼｯｸM-PRO" w:eastAsia="HG丸ｺﾞｼｯｸM-PRO" w:hAnsi="HG丸ｺﾞｼｯｸM-PRO" w:hint="eastAsia"/>
                <w:sz w:val="16"/>
                <w:szCs w:val="16"/>
              </w:rPr>
              <w:t xml:space="preserve">　○　名札　　〇　絵本（読み聞かせをする場合）</w:t>
            </w:r>
          </w:p>
        </w:tc>
      </w:tr>
      <w:tr w:rsidR="004B6681" w:rsidRPr="00087C1C" w14:paraId="64F53584" w14:textId="77777777" w:rsidTr="00980DA0">
        <w:tc>
          <w:tcPr>
            <w:tcW w:w="1408" w:type="dxa"/>
            <w:tcBorders>
              <w:left w:val="single" w:sz="4" w:space="0" w:color="auto"/>
            </w:tcBorders>
            <w:shd w:val="clear" w:color="auto" w:fill="FFF033"/>
            <w:vAlign w:val="center"/>
          </w:tcPr>
          <w:p w14:paraId="7EAF3BBC" w14:textId="5212F423" w:rsidR="004B6681" w:rsidRPr="00087C1C" w:rsidRDefault="004B6681" w:rsidP="004D7033">
            <w:pPr>
              <w:spacing w:line="24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時　間</w:t>
            </w:r>
          </w:p>
        </w:tc>
        <w:tc>
          <w:tcPr>
            <w:tcW w:w="1706" w:type="dxa"/>
            <w:shd w:val="clear" w:color="auto" w:fill="FFFAB7"/>
            <w:vAlign w:val="center"/>
          </w:tcPr>
          <w:p w14:paraId="2393A9BD" w14:textId="19CC1676" w:rsidR="004B6681" w:rsidRPr="00087C1C" w:rsidRDefault="004B6681" w:rsidP="004D7033">
            <w:pPr>
              <w:spacing w:line="24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学習活動</w:t>
            </w:r>
          </w:p>
        </w:tc>
        <w:tc>
          <w:tcPr>
            <w:tcW w:w="5528" w:type="dxa"/>
            <w:shd w:val="clear" w:color="auto" w:fill="E2EFD9" w:themeFill="accent6" w:themeFillTint="33"/>
            <w:vAlign w:val="center"/>
          </w:tcPr>
          <w:p w14:paraId="72E376AC" w14:textId="2DD1113F" w:rsidR="004B6681" w:rsidRPr="00087C1C" w:rsidRDefault="004B6681" w:rsidP="004D7033">
            <w:pPr>
              <w:spacing w:line="24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学習活動のねらい</w:t>
            </w:r>
            <w:r w:rsidR="004D7033">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4D7033">
              <w:rPr>
                <w:rFonts w:ascii="HG丸ｺﾞｼｯｸM-PRO" w:eastAsia="HG丸ｺﾞｼｯｸM-PRO" w:hAnsi="HG丸ｺﾞｼｯｸM-PRO" w:hint="eastAsia"/>
                <w:sz w:val="16"/>
                <w:szCs w:val="16"/>
              </w:rPr>
              <w:t>（・）</w:t>
            </w:r>
          </w:p>
        </w:tc>
        <w:tc>
          <w:tcPr>
            <w:tcW w:w="1440" w:type="dxa"/>
            <w:tcBorders>
              <w:right w:val="single" w:sz="4" w:space="0" w:color="auto"/>
            </w:tcBorders>
            <w:shd w:val="clear" w:color="auto" w:fill="F5FCF2"/>
            <w:vAlign w:val="center"/>
          </w:tcPr>
          <w:p w14:paraId="1B4C9B79" w14:textId="06A209EA" w:rsidR="004B6681" w:rsidRPr="00087C1C" w:rsidRDefault="004B6681" w:rsidP="004D7033">
            <w:pPr>
              <w:spacing w:line="24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準備物</w:t>
            </w:r>
          </w:p>
        </w:tc>
      </w:tr>
      <w:tr w:rsidR="00C27432" w:rsidRPr="00087C1C" w14:paraId="35EE90E3" w14:textId="77777777" w:rsidTr="00980DA0">
        <w:tc>
          <w:tcPr>
            <w:tcW w:w="1408" w:type="dxa"/>
          </w:tcPr>
          <w:p w14:paraId="7EE217FF" w14:textId="383C7D87" w:rsidR="004344AC" w:rsidRPr="00087C1C" w:rsidRDefault="004D7033" w:rsidP="00980DA0">
            <w:pPr>
              <w:spacing w:beforeLines="30" w:before="108" w:line="240" w:lineRule="exact"/>
              <w:ind w:right="29"/>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4320" behindDoc="0" locked="0" layoutInCell="1" allowOverlap="1" wp14:anchorId="442DE67F" wp14:editId="72AFD03C">
                      <wp:simplePos x="0" y="0"/>
                      <wp:positionH relativeFrom="margin">
                        <wp:posOffset>-36830</wp:posOffset>
                      </wp:positionH>
                      <wp:positionV relativeFrom="paragraph">
                        <wp:posOffset>33972</wp:posOffset>
                      </wp:positionV>
                      <wp:extent cx="477520" cy="247650"/>
                      <wp:effectExtent l="0" t="0" r="0" b="0"/>
                      <wp:wrapNone/>
                      <wp:docPr id="81651288" name="テキスト ボックス 6"/>
                      <wp:cNvGraphicFramePr/>
                      <a:graphic xmlns:a="http://schemas.openxmlformats.org/drawingml/2006/main">
                        <a:graphicData uri="http://schemas.microsoft.com/office/word/2010/wordprocessingShape">
                          <wps:wsp>
                            <wps:cNvSpPr txBox="1"/>
                            <wps:spPr>
                              <a:xfrm>
                                <a:off x="0" y="0"/>
                                <a:ext cx="477520" cy="247650"/>
                              </a:xfrm>
                              <a:prstGeom prst="roundRect">
                                <a:avLst/>
                              </a:prstGeom>
                              <a:solidFill>
                                <a:srgbClr val="FC70B6"/>
                              </a:solidFill>
                              <a:ln w="6350">
                                <a:noFill/>
                              </a:ln>
                            </wps:spPr>
                            <wps:txbx>
                              <w:txbxContent>
                                <w:p w14:paraId="7FC887AA" w14:textId="77777777" w:rsidR="004B6681" w:rsidRPr="00A72032" w:rsidRDefault="004B6681" w:rsidP="004B6681">
                                  <w:pPr>
                                    <w:snapToGrid w:val="0"/>
                                    <w:spacing w:line="26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DE67F" id="テキスト ボックス 6" o:spid="_x0000_s1027" style="position:absolute;left:0;text-align:left;margin-left:-2.9pt;margin-top:2.65pt;width:37.6pt;height:1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" fillcolor="#fc70b6" stroked="f" strokeweight=".5pt">
                      <v:textbox inset="0,0,0,0">
                        <w:txbxContent>
                          <w:p w14:paraId="7FC887AA" w14:textId="77777777" w:rsidR="004B6681" w:rsidRPr="00A72032" w:rsidRDefault="004B6681" w:rsidP="004B6681">
                            <w:pPr>
                              <w:snapToGrid w:val="0"/>
                              <w:spacing w:line="26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導 入</w:t>
                            </w:r>
                          </w:p>
                        </w:txbxContent>
                      </v:textbox>
                      <w10:wrap anchorx="margin"/>
                    </v:roundrect>
                  </w:pict>
                </mc:Fallback>
              </mc:AlternateContent>
            </w:r>
            <w:r w:rsidR="00852343" w:rsidRPr="00087C1C">
              <w:rPr>
                <w:rFonts w:ascii="HG丸ｺﾞｼｯｸM-PRO" w:eastAsia="HG丸ｺﾞｼｯｸM-PRO" w:hAnsi="HG丸ｺﾞｼｯｸM-PRO" w:hint="eastAsia"/>
                <w:sz w:val="16"/>
                <w:szCs w:val="16"/>
              </w:rPr>
              <w:t>５</w:t>
            </w:r>
            <w:r w:rsidR="00C27432" w:rsidRPr="00087C1C">
              <w:rPr>
                <w:rFonts w:ascii="HG丸ｺﾞｼｯｸM-PRO" w:eastAsia="HG丸ｺﾞｼｯｸM-PRO" w:hAnsi="HG丸ｺﾞｼｯｸM-PRO" w:hint="eastAsia"/>
                <w:sz w:val="16"/>
                <w:szCs w:val="16"/>
              </w:rPr>
              <w:t>分</w:t>
            </w:r>
          </w:p>
        </w:tc>
        <w:tc>
          <w:tcPr>
            <w:tcW w:w="1706" w:type="dxa"/>
          </w:tcPr>
          <w:p w14:paraId="42BF8673" w14:textId="01E1078A" w:rsidR="00C27432" w:rsidRPr="00087C1C" w:rsidRDefault="00954F7C"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w:t>
            </w:r>
            <w:r w:rsidR="004D7033">
              <w:rPr>
                <w:rFonts w:ascii="HG丸ｺﾞｼｯｸM-PRO" w:eastAsia="HG丸ｺﾞｼｯｸM-PRO" w:hAnsi="HG丸ｺﾞｼｯｸM-PRO" w:hint="eastAsia"/>
                <w:sz w:val="16"/>
                <w:szCs w:val="16"/>
              </w:rPr>
              <w:t>ワークの</w:t>
            </w:r>
            <w:r w:rsidR="000A4D97" w:rsidRPr="00087C1C">
              <w:rPr>
                <w:rFonts w:ascii="HG丸ｺﾞｼｯｸM-PRO" w:eastAsia="HG丸ｺﾞｼｯｸM-PRO" w:hAnsi="HG丸ｺﾞｼｯｸM-PRO" w:hint="eastAsia"/>
                <w:sz w:val="16"/>
                <w:szCs w:val="16"/>
              </w:rPr>
              <w:t>趣旨説明</w:t>
            </w:r>
          </w:p>
          <w:p w14:paraId="4895CA82" w14:textId="6D535D34" w:rsidR="00954F7C" w:rsidRPr="00087C1C" w:rsidRDefault="00954F7C"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・３つの約束</w:t>
            </w:r>
          </w:p>
          <w:p w14:paraId="3586CA2C" w14:textId="05F3CC68" w:rsidR="000A4D97" w:rsidRPr="00087C1C" w:rsidRDefault="00954F7C" w:rsidP="004D7033">
            <w:pPr>
              <w:spacing w:line="240" w:lineRule="exact"/>
              <w:ind w:left="160" w:hangingChars="100" w:hanging="160"/>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w:t>
            </w:r>
            <w:r w:rsidR="000A4D97" w:rsidRPr="00087C1C">
              <w:rPr>
                <w:rFonts w:ascii="HG丸ｺﾞｼｯｸM-PRO" w:eastAsia="HG丸ｺﾞｼｯｸM-PRO" w:hAnsi="HG丸ｺﾞｼｯｸM-PRO" w:hint="eastAsia"/>
                <w:sz w:val="16"/>
                <w:szCs w:val="16"/>
              </w:rPr>
              <w:t>アイスブレイク</w:t>
            </w:r>
          </w:p>
          <w:p w14:paraId="0F06D7DF" w14:textId="18E858EB" w:rsidR="00954F7C" w:rsidRPr="00087C1C" w:rsidRDefault="00954F7C" w:rsidP="004D7033">
            <w:pPr>
              <w:spacing w:line="240" w:lineRule="exact"/>
              <w:ind w:leftChars="100" w:left="210"/>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（自己紹介）</w:t>
            </w:r>
          </w:p>
        </w:tc>
        <w:tc>
          <w:tcPr>
            <w:tcW w:w="5528" w:type="dxa"/>
          </w:tcPr>
          <w:p w14:paraId="14945058" w14:textId="77777777" w:rsidR="00C27432" w:rsidRPr="00087C1C" w:rsidRDefault="00C27432"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w:t>
            </w:r>
            <w:r w:rsidR="004A53F8" w:rsidRPr="00087C1C">
              <w:rPr>
                <w:rFonts w:ascii="HG丸ｺﾞｼｯｸM-PRO" w:eastAsia="HG丸ｺﾞｼｯｸM-PRO" w:hAnsi="HG丸ｺﾞｼｯｸM-PRO" w:hint="eastAsia"/>
                <w:sz w:val="16"/>
                <w:szCs w:val="16"/>
              </w:rPr>
              <w:t>参加者の緊張をほぐし、和やかな雰囲気をつくる。</w:t>
            </w:r>
          </w:p>
          <w:p w14:paraId="18DAFAA4" w14:textId="77777777" w:rsidR="00C27432" w:rsidRPr="00087C1C" w:rsidRDefault="00C27432" w:rsidP="004D7033">
            <w:pPr>
              <w:spacing w:line="240" w:lineRule="exact"/>
              <w:ind w:left="160" w:hangingChars="100" w:hanging="160"/>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w:t>
            </w:r>
            <w:r w:rsidR="000A4D97" w:rsidRPr="00087C1C">
              <w:rPr>
                <w:rFonts w:ascii="HG丸ｺﾞｼｯｸM-PRO" w:eastAsia="HG丸ｺﾞｼｯｸM-PRO" w:hAnsi="HG丸ｺﾞｼｯｸM-PRO" w:hint="eastAsia"/>
                <w:sz w:val="16"/>
                <w:szCs w:val="16"/>
              </w:rPr>
              <w:t>自己紹介</w:t>
            </w:r>
            <w:r w:rsidR="00F24F52" w:rsidRPr="00087C1C">
              <w:rPr>
                <w:rFonts w:ascii="HG丸ｺﾞｼｯｸM-PRO" w:eastAsia="HG丸ｺﾞｼｯｸM-PRO" w:hAnsi="HG丸ｺﾞｼｯｸM-PRO" w:hint="eastAsia"/>
                <w:sz w:val="16"/>
                <w:szCs w:val="16"/>
              </w:rPr>
              <w:t>で「我が子のいいところ」</w:t>
            </w:r>
            <w:r w:rsidR="004A53F8" w:rsidRPr="00087C1C">
              <w:rPr>
                <w:rFonts w:ascii="HG丸ｺﾞｼｯｸM-PRO" w:eastAsia="HG丸ｺﾞｼｯｸM-PRO" w:hAnsi="HG丸ｺﾞｼｯｸM-PRO" w:hint="eastAsia"/>
                <w:sz w:val="16"/>
                <w:szCs w:val="16"/>
              </w:rPr>
              <w:t>を</w:t>
            </w:r>
            <w:r w:rsidR="00F24F52" w:rsidRPr="00087C1C">
              <w:rPr>
                <w:rFonts w:ascii="HG丸ｺﾞｼｯｸM-PRO" w:eastAsia="HG丸ｺﾞｼｯｸM-PRO" w:hAnsi="HG丸ｺﾞｼｯｸM-PRO" w:hint="eastAsia"/>
                <w:sz w:val="16"/>
                <w:szCs w:val="16"/>
              </w:rPr>
              <w:t>紹介し合うことで</w:t>
            </w:r>
            <w:r w:rsidR="004A53F8" w:rsidRPr="00087C1C">
              <w:rPr>
                <w:rFonts w:ascii="HG丸ｺﾞｼｯｸM-PRO" w:eastAsia="HG丸ｺﾞｼｯｸM-PRO" w:hAnsi="HG丸ｺﾞｼｯｸM-PRO" w:hint="eastAsia"/>
                <w:sz w:val="16"/>
                <w:szCs w:val="16"/>
              </w:rPr>
              <w:t>、</w:t>
            </w:r>
            <w:r w:rsidR="000A4D97" w:rsidRPr="00087C1C">
              <w:rPr>
                <w:rFonts w:ascii="HG丸ｺﾞｼｯｸM-PRO" w:eastAsia="HG丸ｺﾞｼｯｸM-PRO" w:hAnsi="HG丸ｺﾞｼｯｸM-PRO" w:hint="eastAsia"/>
                <w:sz w:val="16"/>
                <w:szCs w:val="16"/>
              </w:rPr>
              <w:t>互いに親近感がもてるようにする。</w:t>
            </w:r>
          </w:p>
        </w:tc>
        <w:tc>
          <w:tcPr>
            <w:tcW w:w="1440" w:type="dxa"/>
          </w:tcPr>
          <w:p w14:paraId="7723CFE8" w14:textId="77777777" w:rsidR="00C27432" w:rsidRDefault="000A4D97"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名札</w:t>
            </w:r>
          </w:p>
          <w:p w14:paraId="23CE21AC" w14:textId="59DED79A" w:rsidR="00413B5A" w:rsidRPr="00087C1C" w:rsidRDefault="00413B5A" w:rsidP="004D7033">
            <w:pPr>
              <w:spacing w:line="240" w:lineRule="exact"/>
              <w:rPr>
                <w:rFonts w:ascii="HG丸ｺﾞｼｯｸM-PRO" w:eastAsia="HG丸ｺﾞｼｯｸM-PRO" w:hAnsi="HG丸ｺﾞｼｯｸM-PRO"/>
                <w:color w:val="0066FF"/>
                <w:sz w:val="16"/>
                <w:szCs w:val="16"/>
              </w:rPr>
            </w:pPr>
            <w:r>
              <w:rPr>
                <w:rFonts w:ascii="HG丸ｺﾞｼｯｸM-PRO" w:eastAsia="HG丸ｺﾞｼｯｸM-PRO" w:hAnsi="HG丸ｺﾞｼｯｸM-PRO" w:hint="eastAsia"/>
                <w:sz w:val="16"/>
                <w:szCs w:val="16"/>
              </w:rPr>
              <w:t>３つの約束</w:t>
            </w:r>
          </w:p>
        </w:tc>
      </w:tr>
      <w:tr w:rsidR="00C27432" w:rsidRPr="00087C1C" w14:paraId="06A8E03A" w14:textId="77777777" w:rsidTr="004D7033">
        <w:tc>
          <w:tcPr>
            <w:tcW w:w="1408" w:type="dxa"/>
            <w:tcBorders>
              <w:bottom w:val="single" w:sz="4" w:space="0" w:color="FFFFFF" w:themeColor="background1"/>
            </w:tcBorders>
          </w:tcPr>
          <w:p w14:paraId="49F142FB" w14:textId="081E8B9D" w:rsidR="00C27432" w:rsidRPr="00087C1C" w:rsidRDefault="004B6681" w:rsidP="004D7033">
            <w:pPr>
              <w:spacing w:beforeLines="30" w:before="108" w:line="24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6368" behindDoc="0" locked="0" layoutInCell="1" allowOverlap="1" wp14:anchorId="596A4DD1" wp14:editId="79FB42B3">
                      <wp:simplePos x="0" y="0"/>
                      <wp:positionH relativeFrom="margin">
                        <wp:posOffset>-38100</wp:posOffset>
                      </wp:positionH>
                      <wp:positionV relativeFrom="paragraph">
                        <wp:posOffset>35878</wp:posOffset>
                      </wp:positionV>
                      <wp:extent cx="463873" cy="266700"/>
                      <wp:effectExtent l="0" t="0" r="0" b="0"/>
                      <wp:wrapNone/>
                      <wp:docPr id="1796357792" name="テキスト ボックス 6"/>
                      <wp:cNvGraphicFramePr/>
                      <a:graphic xmlns:a="http://schemas.openxmlformats.org/drawingml/2006/main">
                        <a:graphicData uri="http://schemas.microsoft.com/office/word/2010/wordprocessingShape">
                          <wps:wsp>
                            <wps:cNvSpPr txBox="1"/>
                            <wps:spPr>
                              <a:xfrm>
                                <a:off x="0" y="0"/>
                                <a:ext cx="463873" cy="266700"/>
                              </a:xfrm>
                              <a:prstGeom prst="roundRect">
                                <a:avLst/>
                              </a:prstGeom>
                              <a:solidFill>
                                <a:srgbClr val="92D050"/>
                              </a:solidFill>
                              <a:ln w="6350">
                                <a:noFill/>
                              </a:ln>
                            </wps:spPr>
                            <wps:txbx>
                              <w:txbxContent>
                                <w:p w14:paraId="6AF516D0" w14:textId="77777777" w:rsidR="004B6681" w:rsidRPr="00A72032" w:rsidRDefault="004B6681" w:rsidP="00980DA0">
                                  <w:pPr>
                                    <w:snapToGrid w:val="0"/>
                                    <w:spacing w:line="22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A4DD1" id="_x0000_s1028" style="position:absolute;left:0;text-align:left;margin-left:-3pt;margin-top:2.85pt;width:36.55pt;height:2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" fillcolor="#92d050" stroked="f" strokeweight=".5pt">
                      <v:textbox inset="0,0,0,0">
                        <w:txbxContent>
                          <w:p w14:paraId="6AF516D0" w14:textId="77777777" w:rsidR="004B6681" w:rsidRPr="00A72032" w:rsidRDefault="004B6681" w:rsidP="00980DA0">
                            <w:pPr>
                              <w:snapToGrid w:val="0"/>
                              <w:spacing w:line="220" w:lineRule="exact"/>
                              <w:jc w:val="center"/>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展 開</w:t>
                            </w:r>
                          </w:p>
                        </w:txbxContent>
                      </v:textbox>
                      <w10:wrap anchorx="margin"/>
                    </v:roundrect>
                  </w:pict>
                </mc:Fallback>
              </mc:AlternateContent>
            </w:r>
            <w:r w:rsidR="00980DA0">
              <w:rPr>
                <w:rFonts w:ascii="HG丸ｺﾞｼｯｸM-PRO" w:eastAsia="HG丸ｺﾞｼｯｸM-PRO" w:hAnsi="HG丸ｺﾞｼｯｸM-PRO" w:hint="eastAsia"/>
                <w:sz w:val="16"/>
                <w:szCs w:val="16"/>
              </w:rPr>
              <w:t>2</w:t>
            </w:r>
            <w:r w:rsidR="00980DA0">
              <w:rPr>
                <w:rFonts w:ascii="HG丸ｺﾞｼｯｸM-PRO" w:eastAsia="HG丸ｺﾞｼｯｸM-PRO" w:hAnsi="HG丸ｺﾞｼｯｸM-PRO"/>
                <w:sz w:val="16"/>
                <w:szCs w:val="16"/>
              </w:rPr>
              <w:t>0</w:t>
            </w:r>
            <w:r w:rsidR="00C27432" w:rsidRPr="00087C1C">
              <w:rPr>
                <w:rFonts w:ascii="HG丸ｺﾞｼｯｸM-PRO" w:eastAsia="HG丸ｺﾞｼｯｸM-PRO" w:hAnsi="HG丸ｺﾞｼｯｸM-PRO" w:hint="eastAsia"/>
                <w:sz w:val="16"/>
                <w:szCs w:val="16"/>
              </w:rPr>
              <w:t>分</w:t>
            </w:r>
          </w:p>
        </w:tc>
        <w:tc>
          <w:tcPr>
            <w:tcW w:w="1706" w:type="dxa"/>
            <w:tcBorders>
              <w:bottom w:val="dashed" w:sz="4" w:space="0" w:color="auto"/>
            </w:tcBorders>
          </w:tcPr>
          <w:p w14:paraId="47A36B54" w14:textId="6CD2D4D8" w:rsidR="00C27432" w:rsidRPr="00087C1C" w:rsidRDefault="00980DA0" w:rsidP="004D7033">
            <w:pPr>
              <w:spacing w:line="24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6608" behindDoc="0" locked="0" layoutInCell="1" allowOverlap="1" wp14:anchorId="5CEB3DF6" wp14:editId="7A321732">
                      <wp:simplePos x="0" y="0"/>
                      <wp:positionH relativeFrom="margin">
                        <wp:posOffset>-46355</wp:posOffset>
                      </wp:positionH>
                      <wp:positionV relativeFrom="paragraph">
                        <wp:posOffset>35878</wp:posOffset>
                      </wp:positionV>
                      <wp:extent cx="652463" cy="266700"/>
                      <wp:effectExtent l="0" t="0" r="0" b="0"/>
                      <wp:wrapNone/>
                      <wp:docPr id="1" name="テキスト ボックス 6"/>
                      <wp:cNvGraphicFramePr/>
                      <a:graphic xmlns:a="http://schemas.openxmlformats.org/drawingml/2006/main">
                        <a:graphicData uri="http://schemas.microsoft.com/office/word/2010/wordprocessingShape">
                          <wps:wsp>
                            <wps:cNvSpPr txBox="1"/>
                            <wps:spPr>
                              <a:xfrm>
                                <a:off x="0" y="0"/>
                                <a:ext cx="652463" cy="266700"/>
                              </a:xfrm>
                              <a:prstGeom prst="roundRect">
                                <a:avLst/>
                              </a:prstGeom>
                              <a:solidFill>
                                <a:srgbClr val="92D050"/>
                              </a:solidFill>
                              <a:ln w="6350">
                                <a:noFill/>
                              </a:ln>
                            </wps:spPr>
                            <wps:txbx>
                              <w:txbxContent>
                                <w:p w14:paraId="3D6E9C0B" w14:textId="71BF2E78" w:rsidR="00980DA0" w:rsidRPr="00A72032" w:rsidRDefault="00980DA0" w:rsidP="00980DA0">
                                  <w:pPr>
                                    <w:snapToGrid w:val="0"/>
                                    <w:spacing w:line="22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ワーク</w:t>
                                  </w:r>
                                  <w:r>
                                    <w:rPr>
                                      <w:rFonts w:ascii="HG丸ｺﾞｼｯｸM-PRO" w:eastAsia="HG丸ｺﾞｼｯｸM-PRO" w:hAnsi="HG丸ｺﾞｼｯｸM-PRO"/>
                                      <w:b/>
                                      <w:bCs/>
                                      <w:color w:val="FFFFFF" w:themeColor="background1"/>
                                      <w:sz w:val="16"/>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B3DF6" id="_x0000_s1029" style="position:absolute;left:0;text-align:left;margin-left:-3.65pt;margin-top:2.85pt;width:51.4pt;height:2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" fillcolor="#92d050" stroked="f" strokeweight=".5pt">
                      <v:textbox inset="0,0,0,0">
                        <w:txbxContent>
                          <w:p w14:paraId="3D6E9C0B" w14:textId="71BF2E78" w:rsidR="00980DA0" w:rsidRPr="00A72032" w:rsidRDefault="00980DA0" w:rsidP="00980DA0">
                            <w:pPr>
                              <w:snapToGrid w:val="0"/>
                              <w:spacing w:line="22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ワーク</w:t>
                            </w:r>
                            <w:r>
                              <w:rPr>
                                <w:rFonts w:ascii="HG丸ｺﾞｼｯｸM-PRO" w:eastAsia="HG丸ｺﾞｼｯｸM-PRO" w:hAnsi="HG丸ｺﾞｼｯｸM-PRO"/>
                                <w:b/>
                                <w:bCs/>
                                <w:color w:val="FFFFFF" w:themeColor="background1"/>
                                <w:sz w:val="16"/>
                                <w:szCs w:val="16"/>
                              </w:rPr>
                              <w:t>１</w:t>
                            </w:r>
                          </w:p>
                        </w:txbxContent>
                      </v:textbox>
                      <w10:wrap anchorx="margin"/>
                    </v:roundrect>
                  </w:pict>
                </mc:Fallback>
              </mc:AlternateContent>
            </w:r>
          </w:p>
          <w:p w14:paraId="63594EAE" w14:textId="4B2179C2" w:rsidR="00C27432" w:rsidRPr="00087C1C" w:rsidRDefault="00C27432" w:rsidP="004D7033">
            <w:pPr>
              <w:spacing w:line="240" w:lineRule="exact"/>
              <w:rPr>
                <w:rFonts w:ascii="HG丸ｺﾞｼｯｸM-PRO" w:eastAsia="HG丸ｺﾞｼｯｸM-PRO" w:hAnsi="HG丸ｺﾞｼｯｸM-PRO"/>
                <w:sz w:val="16"/>
                <w:szCs w:val="16"/>
              </w:rPr>
            </w:pPr>
          </w:p>
          <w:p w14:paraId="742C48E4" w14:textId="7E46CFCF" w:rsidR="000A4D97" w:rsidRPr="00087C1C" w:rsidRDefault="000A4D97" w:rsidP="004D7033">
            <w:pPr>
              <w:spacing w:line="240" w:lineRule="exact"/>
              <w:ind w:left="160" w:hangingChars="100" w:hanging="160"/>
              <w:rPr>
                <w:rFonts w:ascii="HG丸ｺﾞｼｯｸM-PRO" w:eastAsia="HG丸ｺﾞｼｯｸM-PRO" w:hAnsi="HG丸ｺﾞｼｯｸM-PRO"/>
                <w:color w:val="0066FF"/>
                <w:sz w:val="16"/>
                <w:szCs w:val="16"/>
              </w:rPr>
            </w:pPr>
            <w:r w:rsidRPr="00087C1C">
              <w:rPr>
                <w:rFonts w:ascii="HG丸ｺﾞｼｯｸM-PRO" w:eastAsia="HG丸ｺﾞｼｯｸM-PRO" w:hAnsi="HG丸ｺﾞｼｯｸM-PRO" w:hint="eastAsia"/>
                <w:color w:val="000000" w:themeColor="text1"/>
                <w:sz w:val="16"/>
                <w:szCs w:val="16"/>
              </w:rPr>
              <w:t>・</w:t>
            </w:r>
            <w:r w:rsidR="0076695E" w:rsidRPr="00087C1C">
              <w:rPr>
                <w:rFonts w:ascii="HG丸ｺﾞｼｯｸM-PRO" w:eastAsia="HG丸ｺﾞｼｯｸM-PRO" w:hAnsi="HG丸ｺﾞｼｯｸM-PRO" w:hint="eastAsia"/>
                <w:color w:val="000000" w:themeColor="text1"/>
                <w:sz w:val="16"/>
                <w:szCs w:val="16"/>
              </w:rPr>
              <w:t>子ども</w:t>
            </w:r>
            <w:r w:rsidR="00DF7BD0" w:rsidRPr="00087C1C">
              <w:rPr>
                <w:rFonts w:ascii="HG丸ｺﾞｼｯｸM-PRO" w:eastAsia="HG丸ｺﾞｼｯｸM-PRO" w:hAnsi="HG丸ｺﾞｼｯｸM-PRO" w:hint="eastAsia"/>
                <w:color w:val="000000" w:themeColor="text1"/>
                <w:sz w:val="16"/>
                <w:szCs w:val="16"/>
              </w:rPr>
              <w:t>が何かに</w:t>
            </w:r>
            <w:r w:rsidR="00E41C64" w:rsidRPr="00087C1C">
              <w:rPr>
                <w:rFonts w:ascii="HG丸ｺﾞｼｯｸM-PRO" w:eastAsia="HG丸ｺﾞｼｯｸM-PRO" w:hAnsi="HG丸ｺﾞｼｯｸM-PRO" w:hint="eastAsia"/>
                <w:color w:val="000000" w:themeColor="text1"/>
                <w:sz w:val="16"/>
                <w:szCs w:val="16"/>
              </w:rPr>
              <w:t>夢中になったり</w:t>
            </w:r>
            <w:r w:rsidR="00DF7BD0" w:rsidRPr="00087C1C">
              <w:rPr>
                <w:rFonts w:ascii="HG丸ｺﾞｼｯｸM-PRO" w:eastAsia="HG丸ｺﾞｼｯｸM-PRO" w:hAnsi="HG丸ｺﾞｼｯｸM-PRO" w:hint="eastAsia"/>
                <w:color w:val="000000" w:themeColor="text1"/>
                <w:sz w:val="16"/>
                <w:szCs w:val="16"/>
              </w:rPr>
              <w:t>、</w:t>
            </w:r>
            <w:r w:rsidR="001E470D" w:rsidRPr="00087C1C">
              <w:rPr>
                <w:rFonts w:ascii="HG丸ｺﾞｼｯｸM-PRO" w:eastAsia="HG丸ｺﾞｼｯｸM-PRO" w:hAnsi="HG丸ｺﾞｼｯｸM-PRO" w:hint="eastAsia"/>
                <w:color w:val="000000" w:themeColor="text1"/>
                <w:sz w:val="16"/>
                <w:szCs w:val="16"/>
              </w:rPr>
              <w:t>自ら</w:t>
            </w:r>
            <w:r w:rsidR="00E41C64" w:rsidRPr="00087C1C">
              <w:rPr>
                <w:rFonts w:ascii="HG丸ｺﾞｼｯｸM-PRO" w:eastAsia="HG丸ｺﾞｼｯｸM-PRO" w:hAnsi="HG丸ｺﾞｼｯｸM-PRO" w:hint="eastAsia"/>
                <w:color w:val="000000" w:themeColor="text1"/>
                <w:sz w:val="16"/>
                <w:szCs w:val="16"/>
              </w:rPr>
              <w:t>挑戦したり</w:t>
            </w:r>
            <w:r w:rsidR="00DF7BD0" w:rsidRPr="00087C1C">
              <w:rPr>
                <w:rFonts w:ascii="HG丸ｺﾞｼｯｸM-PRO" w:eastAsia="HG丸ｺﾞｼｯｸM-PRO" w:hAnsi="HG丸ｺﾞｼｯｸM-PRO" w:hint="eastAsia"/>
                <w:color w:val="000000" w:themeColor="text1"/>
                <w:sz w:val="16"/>
                <w:szCs w:val="16"/>
              </w:rPr>
              <w:t>する姿を思い出して、</w:t>
            </w:r>
            <w:r w:rsidR="0076695E" w:rsidRPr="00087C1C">
              <w:rPr>
                <w:rFonts w:ascii="HG丸ｺﾞｼｯｸM-PRO" w:eastAsia="HG丸ｺﾞｼｯｸM-PRO" w:hAnsi="HG丸ｺﾞｼｯｸM-PRO" w:hint="eastAsia"/>
                <w:color w:val="000000" w:themeColor="text1"/>
                <w:sz w:val="16"/>
                <w:szCs w:val="16"/>
              </w:rPr>
              <w:t>付せん紙に</w:t>
            </w:r>
            <w:r w:rsidR="00C87DA6">
              <w:rPr>
                <w:rFonts w:ascii="HG丸ｺﾞｼｯｸM-PRO" w:eastAsia="HG丸ｺﾞｼｯｸM-PRO" w:hAnsi="HG丸ｺﾞｼｯｸM-PRO" w:hint="eastAsia"/>
                <w:color w:val="000000" w:themeColor="text1"/>
                <w:sz w:val="16"/>
                <w:szCs w:val="16"/>
              </w:rPr>
              <w:t>書</w:t>
            </w:r>
            <w:r w:rsidR="00C066BD">
              <w:rPr>
                <w:rFonts w:ascii="HG丸ｺﾞｼｯｸM-PRO" w:eastAsia="HG丸ｺﾞｼｯｸM-PRO" w:hAnsi="HG丸ｺﾞｼｯｸM-PRO" w:hint="eastAsia"/>
                <w:color w:val="000000" w:themeColor="text1"/>
                <w:sz w:val="16"/>
                <w:szCs w:val="16"/>
              </w:rPr>
              <w:t>く</w:t>
            </w:r>
            <w:r w:rsidR="0076695E" w:rsidRPr="00087C1C">
              <w:rPr>
                <w:rFonts w:ascii="HG丸ｺﾞｼｯｸM-PRO" w:eastAsia="HG丸ｺﾞｼｯｸM-PRO" w:hAnsi="HG丸ｺﾞｼｯｸM-PRO" w:hint="eastAsia"/>
                <w:color w:val="000000" w:themeColor="text1"/>
                <w:sz w:val="16"/>
                <w:szCs w:val="16"/>
              </w:rPr>
              <w:t>。</w:t>
            </w:r>
          </w:p>
          <w:p w14:paraId="61F5514E" w14:textId="34C33E38" w:rsidR="00C27432" w:rsidRPr="00087C1C" w:rsidRDefault="00663369" w:rsidP="004D7033">
            <w:pPr>
              <w:spacing w:line="240" w:lineRule="exact"/>
              <w:ind w:left="160" w:hangingChars="100" w:hanging="160"/>
              <w:rPr>
                <w:rFonts w:ascii="HG丸ｺﾞｼｯｸM-PRO" w:eastAsia="HG丸ｺﾞｼｯｸM-PRO" w:hAnsi="HG丸ｺﾞｼｯｸM-PRO"/>
                <w:sz w:val="16"/>
                <w:szCs w:val="16"/>
              </w:rPr>
            </w:pPr>
            <w:r w:rsidRPr="00087C1C">
              <w:rPr>
                <w:rFonts w:ascii="HG丸ｺﾞｼｯｸM-PRO" w:eastAsia="HG丸ｺﾞｼｯｸM-PRO" w:hAnsi="HG丸ｺﾞｼｯｸM-PRO"/>
                <w:color w:val="000000" w:themeColor="text1"/>
                <w:sz w:val="16"/>
                <w:szCs w:val="16"/>
              </w:rPr>
              <w:t>・グループで</w:t>
            </w:r>
            <w:r w:rsidR="00C066BD">
              <w:rPr>
                <w:rFonts w:ascii="HG丸ｺﾞｼｯｸM-PRO" w:eastAsia="HG丸ｺﾞｼｯｸM-PRO" w:hAnsi="HG丸ｺﾞｼｯｸM-PRO" w:hint="eastAsia"/>
                <w:color w:val="000000" w:themeColor="text1"/>
                <w:sz w:val="16"/>
                <w:szCs w:val="16"/>
              </w:rPr>
              <w:t>話し合う</w:t>
            </w:r>
            <w:r w:rsidR="00C87DA6">
              <w:rPr>
                <w:rFonts w:ascii="HG丸ｺﾞｼｯｸM-PRO" w:eastAsia="HG丸ｺﾞｼｯｸM-PRO" w:hAnsi="HG丸ｺﾞｼｯｸM-PRO" w:hint="eastAsia"/>
                <w:color w:val="000000" w:themeColor="text1"/>
                <w:sz w:val="16"/>
                <w:szCs w:val="16"/>
              </w:rPr>
              <w:t>。</w:t>
            </w:r>
          </w:p>
        </w:tc>
        <w:tc>
          <w:tcPr>
            <w:tcW w:w="5528" w:type="dxa"/>
            <w:tcBorders>
              <w:bottom w:val="dashed" w:sz="4" w:space="0" w:color="auto"/>
            </w:tcBorders>
          </w:tcPr>
          <w:p w14:paraId="1B3D0E8E" w14:textId="77777777" w:rsidR="004A23CE" w:rsidRPr="00087C1C" w:rsidRDefault="00C27432" w:rsidP="004D7033">
            <w:pPr>
              <w:spacing w:line="200" w:lineRule="exact"/>
              <w:ind w:left="160" w:hangingChars="100" w:hanging="160"/>
              <w:rPr>
                <w:rFonts w:ascii="HG丸ｺﾞｼｯｸM-PRO" w:eastAsia="HG丸ｺﾞｼｯｸM-PRO" w:hAnsi="HG丸ｺﾞｼｯｸM-PRO"/>
                <w:color w:val="00B050"/>
                <w:sz w:val="16"/>
                <w:szCs w:val="16"/>
              </w:rPr>
            </w:pPr>
            <w:r w:rsidRPr="00087C1C">
              <w:rPr>
                <w:rFonts w:ascii="HG丸ｺﾞｼｯｸM-PRO" w:eastAsia="HG丸ｺﾞｼｯｸM-PRO" w:hAnsi="HG丸ｺﾞｼｯｸM-PRO" w:hint="eastAsia"/>
                <w:color w:val="000000" w:themeColor="text1"/>
                <w:sz w:val="16"/>
                <w:szCs w:val="16"/>
              </w:rPr>
              <w:t>◎</w:t>
            </w:r>
            <w:r w:rsidR="0076695E" w:rsidRPr="00087C1C">
              <w:rPr>
                <w:rFonts w:ascii="HG丸ｺﾞｼｯｸM-PRO" w:eastAsia="HG丸ｺﾞｼｯｸM-PRO" w:hAnsi="HG丸ｺﾞｼｯｸM-PRO" w:hint="eastAsia"/>
                <w:color w:val="000000" w:themeColor="text1"/>
                <w:sz w:val="16"/>
                <w:szCs w:val="16"/>
              </w:rPr>
              <w:t>エピソードのように子ど</w:t>
            </w:r>
            <w:r w:rsidR="00DF7BD0" w:rsidRPr="00087C1C">
              <w:rPr>
                <w:rFonts w:ascii="HG丸ｺﾞｼｯｸM-PRO" w:eastAsia="HG丸ｺﾞｼｯｸM-PRO" w:hAnsi="HG丸ｺﾞｼｯｸM-PRO" w:hint="eastAsia"/>
                <w:color w:val="000000" w:themeColor="text1"/>
                <w:sz w:val="16"/>
                <w:szCs w:val="16"/>
              </w:rPr>
              <w:t>も</w:t>
            </w:r>
            <w:r w:rsidR="00DF7BD0" w:rsidRPr="00087C1C">
              <w:rPr>
                <w:rFonts w:ascii="HG丸ｺﾞｼｯｸM-PRO" w:eastAsia="HG丸ｺﾞｼｯｸM-PRO" w:hAnsi="HG丸ｺﾞｼｯｸM-PRO" w:hint="eastAsia"/>
                <w:sz w:val="16"/>
                <w:szCs w:val="16"/>
              </w:rPr>
              <w:t>が</w:t>
            </w:r>
            <w:r w:rsidR="0076695E" w:rsidRPr="00087C1C">
              <w:rPr>
                <w:rFonts w:ascii="HG丸ｺﾞｼｯｸM-PRO" w:eastAsia="HG丸ｺﾞｼｯｸM-PRO" w:hAnsi="HG丸ｺﾞｼｯｸM-PRO" w:hint="eastAsia"/>
                <w:sz w:val="16"/>
                <w:szCs w:val="16"/>
              </w:rPr>
              <w:t>何かに</w:t>
            </w:r>
            <w:r w:rsidR="00E41C64" w:rsidRPr="00087C1C">
              <w:rPr>
                <w:rFonts w:ascii="HG丸ｺﾞｼｯｸM-PRO" w:eastAsia="HG丸ｺﾞｼｯｸM-PRO" w:hAnsi="HG丸ｺﾞｼｯｸM-PRO" w:hint="eastAsia"/>
                <w:sz w:val="16"/>
                <w:szCs w:val="16"/>
              </w:rPr>
              <w:t>夢中になったり</w:t>
            </w:r>
            <w:r w:rsidR="00DF7BD0" w:rsidRPr="00087C1C">
              <w:rPr>
                <w:rFonts w:ascii="HG丸ｺﾞｼｯｸM-PRO" w:eastAsia="HG丸ｺﾞｼｯｸM-PRO" w:hAnsi="HG丸ｺﾞｼｯｸM-PRO" w:hint="eastAsia"/>
                <w:sz w:val="16"/>
                <w:szCs w:val="16"/>
              </w:rPr>
              <w:t>、</w:t>
            </w:r>
            <w:r w:rsidR="001E470D" w:rsidRPr="00087C1C">
              <w:rPr>
                <w:rFonts w:ascii="HG丸ｺﾞｼｯｸM-PRO" w:eastAsia="HG丸ｺﾞｼｯｸM-PRO" w:hAnsi="HG丸ｺﾞｼｯｸM-PRO" w:hint="eastAsia"/>
                <w:sz w:val="16"/>
                <w:szCs w:val="16"/>
              </w:rPr>
              <w:t>自ら</w:t>
            </w:r>
            <w:r w:rsidR="007C79B7" w:rsidRPr="00087C1C">
              <w:rPr>
                <w:rFonts w:ascii="HG丸ｺﾞｼｯｸM-PRO" w:eastAsia="HG丸ｺﾞｼｯｸM-PRO" w:hAnsi="HG丸ｺﾞｼｯｸM-PRO" w:hint="eastAsia"/>
                <w:sz w:val="16"/>
                <w:szCs w:val="16"/>
              </w:rPr>
              <w:t>挑戦し</w:t>
            </w:r>
            <w:r w:rsidR="00DF7BD0" w:rsidRPr="00087C1C">
              <w:rPr>
                <w:rFonts w:ascii="HG丸ｺﾞｼｯｸM-PRO" w:eastAsia="HG丸ｺﾞｼｯｸM-PRO" w:hAnsi="HG丸ｺﾞｼｯｸM-PRO" w:hint="eastAsia"/>
                <w:sz w:val="16"/>
                <w:szCs w:val="16"/>
              </w:rPr>
              <w:t>たりする</w:t>
            </w:r>
            <w:r w:rsidR="0076695E" w:rsidRPr="00087C1C">
              <w:rPr>
                <w:rFonts w:ascii="HG丸ｺﾞｼｯｸM-PRO" w:eastAsia="HG丸ｺﾞｼｯｸM-PRO" w:hAnsi="HG丸ｺﾞｼｯｸM-PRO" w:hint="eastAsia"/>
                <w:sz w:val="16"/>
                <w:szCs w:val="16"/>
              </w:rPr>
              <w:t>姿を思い出して話し合うことで、</w:t>
            </w:r>
            <w:r w:rsidR="000B266D">
              <w:rPr>
                <w:rFonts w:ascii="HG丸ｺﾞｼｯｸM-PRO" w:eastAsia="HG丸ｺﾞｼｯｸM-PRO" w:hAnsi="HG丸ｺﾞｼｯｸM-PRO" w:hint="eastAsia"/>
                <w:sz w:val="16"/>
                <w:szCs w:val="16"/>
              </w:rPr>
              <w:t>子どもの意思に気付</w:t>
            </w:r>
            <w:r w:rsidR="007C79B7" w:rsidRPr="00087C1C">
              <w:rPr>
                <w:rFonts w:ascii="HG丸ｺﾞｼｯｸM-PRO" w:eastAsia="HG丸ｺﾞｼｯｸM-PRO" w:hAnsi="HG丸ｺﾞｼｯｸM-PRO" w:hint="eastAsia"/>
                <w:sz w:val="16"/>
                <w:szCs w:val="16"/>
              </w:rPr>
              <w:t>く</w:t>
            </w:r>
            <w:r w:rsidR="00DF7BD0" w:rsidRPr="00087C1C">
              <w:rPr>
                <w:rFonts w:ascii="HG丸ｺﾞｼｯｸM-PRO" w:eastAsia="HG丸ｺﾞｼｯｸM-PRO" w:hAnsi="HG丸ｺﾞｼｯｸM-PRO" w:hint="eastAsia"/>
                <w:sz w:val="16"/>
                <w:szCs w:val="16"/>
              </w:rPr>
              <w:t>きっかけ</w:t>
            </w:r>
            <w:r w:rsidR="00F24F52" w:rsidRPr="00087C1C">
              <w:rPr>
                <w:rFonts w:ascii="HG丸ｺﾞｼｯｸM-PRO" w:eastAsia="HG丸ｺﾞｼｯｸM-PRO" w:hAnsi="HG丸ｺﾞｼｯｸM-PRO" w:hint="eastAsia"/>
                <w:sz w:val="16"/>
                <w:szCs w:val="16"/>
              </w:rPr>
              <w:t>をつくることをねらいとする。</w:t>
            </w:r>
          </w:p>
          <w:p w14:paraId="106422AC" w14:textId="77777777" w:rsidR="00FA4A07" w:rsidRPr="00087C1C" w:rsidRDefault="00FC20F4" w:rsidP="004D7033">
            <w:pPr>
              <w:spacing w:line="200" w:lineRule="exact"/>
              <w:ind w:left="160" w:hangingChars="100" w:hanging="160"/>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w:t>
            </w:r>
            <w:r w:rsidR="005632C8" w:rsidRPr="00087C1C">
              <w:rPr>
                <w:rFonts w:ascii="HG丸ｺﾞｼｯｸM-PRO" w:eastAsia="HG丸ｺﾞｼｯｸM-PRO" w:hAnsi="HG丸ｺﾞｼｯｸM-PRO" w:hint="eastAsia"/>
                <w:sz w:val="16"/>
                <w:szCs w:val="16"/>
              </w:rPr>
              <w:t>エピソード</w:t>
            </w:r>
            <w:r w:rsidR="00FA4A07" w:rsidRPr="00087C1C">
              <w:rPr>
                <w:rFonts w:ascii="HG丸ｺﾞｼｯｸM-PRO" w:eastAsia="HG丸ｺﾞｼｯｸM-PRO" w:hAnsi="HG丸ｺﾞｼｯｸM-PRO" w:hint="eastAsia"/>
                <w:sz w:val="16"/>
                <w:szCs w:val="16"/>
              </w:rPr>
              <w:t>を読んで、母親の気持ち</w:t>
            </w:r>
            <w:r w:rsidR="006752E7" w:rsidRPr="00087C1C">
              <w:rPr>
                <w:rFonts w:ascii="HG丸ｺﾞｼｯｸM-PRO" w:eastAsia="HG丸ｺﾞｼｯｸM-PRO" w:hAnsi="HG丸ｺﾞｼｯｸM-PRO" w:hint="eastAsia"/>
                <w:sz w:val="16"/>
                <w:szCs w:val="16"/>
              </w:rPr>
              <w:t>や子どもの気持ち</w:t>
            </w:r>
            <w:r w:rsidR="00FA4A07" w:rsidRPr="00087C1C">
              <w:rPr>
                <w:rFonts w:ascii="HG丸ｺﾞｼｯｸM-PRO" w:eastAsia="HG丸ｺﾞｼｯｸM-PRO" w:hAnsi="HG丸ｺﾞｼｯｸM-PRO" w:hint="eastAsia"/>
                <w:sz w:val="16"/>
                <w:szCs w:val="16"/>
              </w:rPr>
              <w:t>について話し合う。</w:t>
            </w:r>
          </w:p>
          <w:p w14:paraId="6C92E617" w14:textId="77777777" w:rsidR="00061818" w:rsidRPr="00087C1C" w:rsidRDefault="005632C8" w:rsidP="004D7033">
            <w:pPr>
              <w:spacing w:line="20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w:t>
            </w:r>
            <w:r w:rsidR="00A51B8A" w:rsidRPr="00087C1C">
              <w:rPr>
                <w:rFonts w:ascii="HG丸ｺﾞｼｯｸM-PRO" w:eastAsia="HG丸ｺﾞｼｯｸM-PRO" w:hAnsi="HG丸ｺﾞｼｯｸM-PRO" w:hint="eastAsia"/>
                <w:color w:val="000000" w:themeColor="text1"/>
                <w:sz w:val="16"/>
                <w:szCs w:val="16"/>
              </w:rPr>
              <w:t>日頃の子育て</w:t>
            </w:r>
            <w:r w:rsidR="00061818" w:rsidRPr="00087C1C">
              <w:rPr>
                <w:rFonts w:ascii="HG丸ｺﾞｼｯｸM-PRO" w:eastAsia="HG丸ｺﾞｼｯｸM-PRO" w:hAnsi="HG丸ｺﾞｼｯｸM-PRO" w:hint="eastAsia"/>
                <w:color w:val="000000" w:themeColor="text1"/>
                <w:sz w:val="16"/>
                <w:szCs w:val="16"/>
              </w:rPr>
              <w:t>場面</w:t>
            </w:r>
            <w:r w:rsidR="00A51B8A" w:rsidRPr="00087C1C">
              <w:rPr>
                <w:rFonts w:ascii="HG丸ｺﾞｼｯｸM-PRO" w:eastAsia="HG丸ｺﾞｼｯｸM-PRO" w:hAnsi="HG丸ｺﾞｼｯｸM-PRO" w:hint="eastAsia"/>
                <w:color w:val="000000" w:themeColor="text1"/>
                <w:sz w:val="16"/>
                <w:szCs w:val="16"/>
              </w:rPr>
              <w:t>から</w:t>
            </w:r>
            <w:r w:rsidR="006752E7" w:rsidRPr="00087C1C">
              <w:rPr>
                <w:rFonts w:ascii="HG丸ｺﾞｼｯｸM-PRO" w:eastAsia="HG丸ｺﾞｼｯｸM-PRO" w:hAnsi="HG丸ｺﾞｼｯｸM-PRO" w:hint="eastAsia"/>
                <w:color w:val="000000" w:themeColor="text1"/>
                <w:sz w:val="16"/>
                <w:szCs w:val="16"/>
              </w:rPr>
              <w:t>、</w:t>
            </w:r>
            <w:r w:rsidR="00350FC9" w:rsidRPr="00087C1C">
              <w:rPr>
                <w:rFonts w:ascii="HG丸ｺﾞｼｯｸM-PRO" w:eastAsia="HG丸ｺﾞｼｯｸM-PRO" w:hAnsi="HG丸ｺﾞｼｯｸM-PRO" w:hint="eastAsia"/>
                <w:color w:val="000000" w:themeColor="text1"/>
                <w:sz w:val="16"/>
                <w:szCs w:val="16"/>
              </w:rPr>
              <w:t>子どもが夢中になったり挑戦し</w:t>
            </w:r>
            <w:r w:rsidR="00FA4A07" w:rsidRPr="00087C1C">
              <w:rPr>
                <w:rFonts w:ascii="HG丸ｺﾞｼｯｸM-PRO" w:eastAsia="HG丸ｺﾞｼｯｸM-PRO" w:hAnsi="HG丸ｺﾞｼｯｸM-PRO" w:hint="eastAsia"/>
                <w:color w:val="000000" w:themeColor="text1"/>
                <w:sz w:val="16"/>
                <w:szCs w:val="16"/>
              </w:rPr>
              <w:t>た</w:t>
            </w:r>
            <w:r w:rsidR="00350FC9" w:rsidRPr="00087C1C">
              <w:rPr>
                <w:rFonts w:ascii="HG丸ｺﾞｼｯｸM-PRO" w:eastAsia="HG丸ｺﾞｼｯｸM-PRO" w:hAnsi="HG丸ｺﾞｼｯｸM-PRO" w:hint="eastAsia"/>
                <w:color w:val="000000" w:themeColor="text1"/>
                <w:sz w:val="16"/>
                <w:szCs w:val="16"/>
              </w:rPr>
              <w:t>りする姿を</w:t>
            </w:r>
            <w:r w:rsidR="00061818" w:rsidRPr="00087C1C">
              <w:rPr>
                <w:rFonts w:ascii="HG丸ｺﾞｼｯｸM-PRO" w:eastAsia="HG丸ｺﾞｼｯｸM-PRO" w:hAnsi="HG丸ｺﾞｼｯｸM-PRO"/>
                <w:color w:val="000000" w:themeColor="text1"/>
                <w:sz w:val="16"/>
                <w:szCs w:val="16"/>
              </w:rPr>
              <w:t>思い出して付せん紙</w:t>
            </w:r>
            <w:r w:rsidR="00087C1C">
              <w:rPr>
                <w:rFonts w:ascii="HG丸ｺﾞｼｯｸM-PRO" w:eastAsia="HG丸ｺﾞｼｯｸM-PRO" w:hAnsi="HG丸ｺﾞｼｯｸM-PRO" w:hint="eastAsia"/>
                <w:color w:val="000000" w:themeColor="text1"/>
                <w:sz w:val="16"/>
                <w:szCs w:val="16"/>
              </w:rPr>
              <w:t>（青）</w:t>
            </w:r>
            <w:r w:rsidR="00061818" w:rsidRPr="00087C1C">
              <w:rPr>
                <w:rFonts w:ascii="HG丸ｺﾞｼｯｸM-PRO" w:eastAsia="HG丸ｺﾞｼｯｸM-PRO" w:hAnsi="HG丸ｺﾞｼｯｸM-PRO"/>
                <w:color w:val="000000" w:themeColor="text1"/>
                <w:sz w:val="16"/>
                <w:szCs w:val="16"/>
              </w:rPr>
              <w:t>に</w:t>
            </w:r>
            <w:r w:rsidR="00C87DA6">
              <w:rPr>
                <w:rFonts w:ascii="HG丸ｺﾞｼｯｸM-PRO" w:eastAsia="HG丸ｺﾞｼｯｸM-PRO" w:hAnsi="HG丸ｺﾞｼｯｸM-PRO" w:hint="eastAsia"/>
                <w:color w:val="000000" w:themeColor="text1"/>
                <w:sz w:val="16"/>
                <w:szCs w:val="16"/>
              </w:rPr>
              <w:t>書き出す</w:t>
            </w:r>
            <w:r w:rsidR="00061818" w:rsidRPr="00087C1C">
              <w:rPr>
                <w:rFonts w:ascii="HG丸ｺﾞｼｯｸM-PRO" w:eastAsia="HG丸ｺﾞｼｯｸM-PRO" w:hAnsi="HG丸ｺﾞｼｯｸM-PRO"/>
                <w:color w:val="000000" w:themeColor="text1"/>
                <w:sz w:val="16"/>
                <w:szCs w:val="16"/>
              </w:rPr>
              <w:t>。</w:t>
            </w:r>
          </w:p>
          <w:p w14:paraId="5A91F6BE" w14:textId="77777777" w:rsidR="00BA4B51" w:rsidRPr="00087C1C" w:rsidRDefault="00061818" w:rsidP="004D7033">
            <w:pPr>
              <w:spacing w:line="20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・その時の</w:t>
            </w:r>
            <w:r w:rsidRPr="00087C1C">
              <w:rPr>
                <w:rFonts w:ascii="HG丸ｺﾞｼｯｸM-PRO" w:eastAsia="HG丸ｺﾞｼｯｸM-PRO" w:hAnsi="HG丸ｺﾞｼｯｸM-PRO"/>
                <w:color w:val="000000" w:themeColor="text1"/>
                <w:sz w:val="16"/>
                <w:szCs w:val="16"/>
              </w:rPr>
              <w:t>親の</w:t>
            </w:r>
            <w:r w:rsidR="00BA4B51" w:rsidRPr="00087C1C">
              <w:rPr>
                <w:rFonts w:ascii="HG丸ｺﾞｼｯｸM-PRO" w:eastAsia="HG丸ｺﾞｼｯｸM-PRO" w:hAnsi="HG丸ｺﾞｼｯｸM-PRO" w:hint="eastAsia"/>
                <w:color w:val="000000" w:themeColor="text1"/>
                <w:sz w:val="16"/>
                <w:szCs w:val="16"/>
              </w:rPr>
              <w:t>思いや気持ち、感動したことや難しさなどを付せん紙（</w:t>
            </w:r>
            <w:r w:rsidR="00087C1C">
              <w:rPr>
                <w:rFonts w:ascii="HG丸ｺﾞｼｯｸM-PRO" w:eastAsia="HG丸ｺﾞｼｯｸM-PRO" w:hAnsi="HG丸ｺﾞｼｯｸM-PRO" w:hint="eastAsia"/>
                <w:color w:val="000000" w:themeColor="text1"/>
                <w:sz w:val="16"/>
                <w:szCs w:val="16"/>
              </w:rPr>
              <w:t>黄</w:t>
            </w:r>
            <w:r w:rsidR="00BA4B51" w:rsidRPr="00087C1C">
              <w:rPr>
                <w:rFonts w:ascii="HG丸ｺﾞｼｯｸM-PRO" w:eastAsia="HG丸ｺﾞｼｯｸM-PRO" w:hAnsi="HG丸ｺﾞｼｯｸM-PRO" w:hint="eastAsia"/>
                <w:color w:val="000000" w:themeColor="text1"/>
                <w:sz w:val="16"/>
                <w:szCs w:val="16"/>
              </w:rPr>
              <w:t>）に</w:t>
            </w:r>
            <w:r w:rsidR="00C87DA6">
              <w:rPr>
                <w:rFonts w:ascii="HG丸ｺﾞｼｯｸM-PRO" w:eastAsia="HG丸ｺﾞｼｯｸM-PRO" w:hAnsi="HG丸ｺﾞｼｯｸM-PRO" w:hint="eastAsia"/>
                <w:color w:val="000000" w:themeColor="text1"/>
                <w:sz w:val="16"/>
                <w:szCs w:val="16"/>
              </w:rPr>
              <w:t>書き出す</w:t>
            </w:r>
            <w:r w:rsidR="00BA4B51" w:rsidRPr="00087C1C">
              <w:rPr>
                <w:rFonts w:ascii="HG丸ｺﾞｼｯｸM-PRO" w:eastAsia="HG丸ｺﾞｼｯｸM-PRO" w:hAnsi="HG丸ｺﾞｼｯｸM-PRO" w:hint="eastAsia"/>
                <w:color w:val="000000" w:themeColor="text1"/>
                <w:sz w:val="16"/>
                <w:szCs w:val="16"/>
              </w:rPr>
              <w:t>。</w:t>
            </w:r>
          </w:p>
          <w:p w14:paraId="2CB3B090" w14:textId="77777777" w:rsidR="0063582C" w:rsidRPr="00087C1C" w:rsidRDefault="00492518" w:rsidP="004D7033">
            <w:pPr>
              <w:spacing w:line="200" w:lineRule="exact"/>
              <w:ind w:leftChars="1" w:left="176" w:rightChars="15" w:right="31" w:hangingChars="109" w:hanging="174"/>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・グループ内で模造紙に付せん紙を貼り</w:t>
            </w:r>
            <w:r w:rsidR="00C87DA6">
              <w:rPr>
                <w:rFonts w:ascii="HG丸ｺﾞｼｯｸM-PRO" w:eastAsia="HG丸ｺﾞｼｯｸM-PRO" w:hAnsi="HG丸ｺﾞｼｯｸM-PRO" w:hint="eastAsia"/>
                <w:color w:val="000000" w:themeColor="text1"/>
                <w:sz w:val="16"/>
                <w:szCs w:val="16"/>
              </w:rPr>
              <w:t>付け</w:t>
            </w:r>
            <w:r w:rsidR="00BA4B51" w:rsidRPr="00087C1C">
              <w:rPr>
                <w:rFonts w:ascii="HG丸ｺﾞｼｯｸM-PRO" w:eastAsia="HG丸ｺﾞｼｯｸM-PRO" w:hAnsi="HG丸ｺﾞｼｯｸM-PRO" w:hint="eastAsia"/>
                <w:color w:val="000000" w:themeColor="text1"/>
                <w:sz w:val="16"/>
                <w:szCs w:val="16"/>
              </w:rPr>
              <w:t>ながら、自由に話し合う。</w:t>
            </w:r>
            <w:r w:rsidR="00A51B8A" w:rsidRPr="00087C1C">
              <w:rPr>
                <w:rFonts w:ascii="HG丸ｺﾞｼｯｸM-PRO" w:eastAsia="HG丸ｺﾞｼｯｸM-PRO" w:hAnsi="HG丸ｺﾞｼｯｸM-PRO" w:hint="eastAsia"/>
                <w:color w:val="000000" w:themeColor="text1"/>
                <w:sz w:val="16"/>
                <w:szCs w:val="16"/>
              </w:rPr>
              <w:t>その際、似た場面の付せん</w:t>
            </w:r>
            <w:r w:rsidRPr="00087C1C">
              <w:rPr>
                <w:rFonts w:ascii="HG丸ｺﾞｼｯｸM-PRO" w:eastAsia="HG丸ｺﾞｼｯｸM-PRO" w:hAnsi="HG丸ｺﾞｼｯｸM-PRO" w:hint="eastAsia"/>
                <w:color w:val="000000" w:themeColor="text1"/>
                <w:sz w:val="16"/>
                <w:szCs w:val="16"/>
              </w:rPr>
              <w:t>紙</w:t>
            </w:r>
            <w:r w:rsidR="00A51B8A" w:rsidRPr="00087C1C">
              <w:rPr>
                <w:rFonts w:ascii="HG丸ｺﾞｼｯｸM-PRO" w:eastAsia="HG丸ｺﾞｼｯｸM-PRO" w:hAnsi="HG丸ｺﾞｼｯｸM-PRO" w:hint="eastAsia"/>
                <w:color w:val="000000" w:themeColor="text1"/>
                <w:sz w:val="16"/>
                <w:szCs w:val="16"/>
              </w:rPr>
              <w:t>をまとめる。</w:t>
            </w:r>
          </w:p>
          <w:p w14:paraId="0489607A" w14:textId="77777777" w:rsidR="0063582C" w:rsidRPr="00087C1C" w:rsidRDefault="0063582C" w:rsidP="004D7033">
            <w:pPr>
              <w:spacing w:line="20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・プラスのイメージとマイナスのイメージ</w:t>
            </w:r>
            <w:r w:rsidR="00B74F97" w:rsidRPr="00087C1C">
              <w:rPr>
                <w:rFonts w:ascii="HG丸ｺﾞｼｯｸM-PRO" w:eastAsia="HG丸ｺﾞｼｯｸM-PRO" w:hAnsi="HG丸ｺﾞｼｯｸM-PRO" w:hint="eastAsia"/>
                <w:color w:val="000000" w:themeColor="text1"/>
                <w:sz w:val="16"/>
                <w:szCs w:val="16"/>
              </w:rPr>
              <w:t>の</w:t>
            </w:r>
            <w:r w:rsidRPr="00087C1C">
              <w:rPr>
                <w:rFonts w:ascii="HG丸ｺﾞｼｯｸM-PRO" w:eastAsia="HG丸ｺﾞｼｯｸM-PRO" w:hAnsi="HG丸ｺﾞｼｯｸM-PRO" w:hint="eastAsia"/>
                <w:color w:val="000000" w:themeColor="text1"/>
                <w:sz w:val="16"/>
                <w:szCs w:val="16"/>
              </w:rPr>
              <w:t>どちらも認めることができるようにする。</w:t>
            </w:r>
          </w:p>
          <w:p w14:paraId="2546EBD5" w14:textId="77777777" w:rsidR="00A51B8A" w:rsidRPr="00087C1C" w:rsidRDefault="00492518" w:rsidP="004D7033">
            <w:pPr>
              <w:spacing w:line="20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w:t>
            </w:r>
            <w:r w:rsidR="001419EB" w:rsidRPr="00087C1C">
              <w:rPr>
                <w:rFonts w:ascii="HG丸ｺﾞｼｯｸM-PRO" w:eastAsia="HG丸ｺﾞｼｯｸM-PRO" w:hAnsi="HG丸ｺﾞｼｯｸM-PRO" w:hint="eastAsia"/>
                <w:color w:val="000000" w:themeColor="text1"/>
                <w:sz w:val="16"/>
                <w:szCs w:val="16"/>
              </w:rPr>
              <w:t>付せん紙から</w:t>
            </w:r>
            <w:r w:rsidRPr="00087C1C">
              <w:rPr>
                <w:rFonts w:ascii="HG丸ｺﾞｼｯｸM-PRO" w:eastAsia="HG丸ｺﾞｼｯｸM-PRO" w:hAnsi="HG丸ｺﾞｼｯｸM-PRO" w:hint="eastAsia"/>
                <w:color w:val="000000" w:themeColor="text1"/>
                <w:sz w:val="16"/>
                <w:szCs w:val="16"/>
              </w:rPr>
              <w:t>出てきた</w:t>
            </w:r>
            <w:r w:rsidR="00DE2272" w:rsidRPr="00087C1C">
              <w:rPr>
                <w:rFonts w:ascii="HG丸ｺﾞｼｯｸM-PRO" w:eastAsia="HG丸ｺﾞｼｯｸM-PRO" w:hAnsi="HG丸ｺﾞｼｯｸM-PRO" w:hint="eastAsia"/>
                <w:color w:val="000000" w:themeColor="text1"/>
                <w:sz w:val="16"/>
                <w:szCs w:val="16"/>
              </w:rPr>
              <w:t>場面での子どもの考えや気持ちなどを想像できるようにする</w:t>
            </w:r>
            <w:r w:rsidR="00A51B8A" w:rsidRPr="00087C1C">
              <w:rPr>
                <w:rFonts w:ascii="HG丸ｺﾞｼｯｸM-PRO" w:eastAsia="HG丸ｺﾞｼｯｸM-PRO" w:hAnsi="HG丸ｺﾞｼｯｸM-PRO" w:hint="eastAsia"/>
                <w:color w:val="000000" w:themeColor="text1"/>
                <w:sz w:val="16"/>
                <w:szCs w:val="16"/>
              </w:rPr>
              <w:t>。</w:t>
            </w:r>
          </w:p>
          <w:p w14:paraId="2CD2171B" w14:textId="77777777" w:rsidR="002F7AF1" w:rsidRPr="00087C1C" w:rsidRDefault="000B266D" w:rsidP="004D7033">
            <w:pPr>
              <w:spacing w:line="200" w:lineRule="exact"/>
              <w:ind w:left="160" w:hangingChars="100" w:hanging="160"/>
              <w:rPr>
                <w:rFonts w:ascii="HG丸ｺﾞｼｯｸM-PRO" w:eastAsia="HG丸ｺﾞｼｯｸM-PRO" w:hAnsi="HG丸ｺﾞｼｯｸM-PRO"/>
                <w:color w:val="0066FF"/>
                <w:sz w:val="16"/>
                <w:szCs w:val="16"/>
              </w:rPr>
            </w:pPr>
            <w:r>
              <w:rPr>
                <w:rFonts w:ascii="HG丸ｺﾞｼｯｸM-PRO" w:eastAsia="HG丸ｺﾞｼｯｸM-PRO" w:hAnsi="HG丸ｺﾞｼｯｸM-PRO" w:hint="eastAsia"/>
                <w:color w:val="000000" w:themeColor="text1"/>
                <w:sz w:val="16"/>
                <w:szCs w:val="16"/>
              </w:rPr>
              <w:t>・この活動を通して子どもの意思に気付</w:t>
            </w:r>
            <w:r w:rsidR="00A51B8A" w:rsidRPr="00087C1C">
              <w:rPr>
                <w:rFonts w:ascii="HG丸ｺﾞｼｯｸM-PRO" w:eastAsia="HG丸ｺﾞｼｯｸM-PRO" w:hAnsi="HG丸ｺﾞｼｯｸM-PRO" w:hint="eastAsia"/>
                <w:color w:val="000000" w:themeColor="text1"/>
                <w:sz w:val="16"/>
                <w:szCs w:val="16"/>
              </w:rPr>
              <w:t>き、寄り添えるようにする</w:t>
            </w:r>
            <w:r w:rsidR="002F7AF1" w:rsidRPr="00087C1C">
              <w:rPr>
                <w:rFonts w:ascii="HG丸ｺﾞｼｯｸM-PRO" w:eastAsia="HG丸ｺﾞｼｯｸM-PRO" w:hAnsi="HG丸ｺﾞｼｯｸM-PRO" w:hint="eastAsia"/>
                <w:color w:val="000000" w:themeColor="text1"/>
                <w:sz w:val="16"/>
                <w:szCs w:val="16"/>
              </w:rPr>
              <w:t>。</w:t>
            </w:r>
          </w:p>
        </w:tc>
        <w:tc>
          <w:tcPr>
            <w:tcW w:w="1440" w:type="dxa"/>
            <w:tcBorders>
              <w:bottom w:val="dashed" w:sz="4" w:space="0" w:color="auto"/>
            </w:tcBorders>
          </w:tcPr>
          <w:p w14:paraId="12CD40A7" w14:textId="77777777" w:rsidR="00663369" w:rsidRPr="00087C1C" w:rsidRDefault="00663369"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sz w:val="16"/>
                <w:szCs w:val="16"/>
              </w:rPr>
              <w:t>ワーク</w:t>
            </w:r>
            <w:r w:rsidR="00552D8F" w:rsidRPr="00087C1C">
              <w:rPr>
                <w:rFonts w:ascii="HG丸ｺﾞｼｯｸM-PRO" w:eastAsia="HG丸ｺﾞｼｯｸM-PRO" w:hAnsi="HG丸ｺﾞｼｯｸM-PRO" w:hint="eastAsia"/>
                <w:sz w:val="16"/>
                <w:szCs w:val="16"/>
              </w:rPr>
              <w:t>シート</w:t>
            </w:r>
          </w:p>
          <w:p w14:paraId="6735F1F9" w14:textId="77777777" w:rsidR="002177BA" w:rsidRPr="00087C1C" w:rsidRDefault="00663369" w:rsidP="004D7033">
            <w:pPr>
              <w:spacing w:line="240" w:lineRule="exact"/>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sz w:val="16"/>
                <w:szCs w:val="16"/>
              </w:rPr>
              <w:t>付せん紙</w:t>
            </w:r>
            <w:r w:rsidR="00087C1C">
              <w:rPr>
                <w:rFonts w:ascii="HG丸ｺﾞｼｯｸM-PRO" w:eastAsia="HG丸ｺﾞｼｯｸM-PRO" w:hAnsi="HG丸ｺﾞｼｯｸM-PRO" w:hint="eastAsia"/>
                <w:color w:val="000000" w:themeColor="text1"/>
                <w:sz w:val="16"/>
                <w:szCs w:val="16"/>
              </w:rPr>
              <w:t>（青・黄</w:t>
            </w:r>
            <w:r w:rsidR="002177BA" w:rsidRPr="00087C1C">
              <w:rPr>
                <w:rFonts w:ascii="HG丸ｺﾞｼｯｸM-PRO" w:eastAsia="HG丸ｺﾞｼｯｸM-PRO" w:hAnsi="HG丸ｺﾞｼｯｸM-PRO" w:hint="eastAsia"/>
                <w:color w:val="000000" w:themeColor="text1"/>
                <w:sz w:val="16"/>
                <w:szCs w:val="16"/>
              </w:rPr>
              <w:t>）</w:t>
            </w:r>
          </w:p>
          <w:p w14:paraId="1B90DD36" w14:textId="77777777" w:rsidR="00663369" w:rsidRPr="00087C1C" w:rsidRDefault="00FA4A07"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color w:val="000000" w:themeColor="text1"/>
                <w:sz w:val="16"/>
                <w:szCs w:val="16"/>
              </w:rPr>
              <w:t>油性マーカー</w:t>
            </w:r>
            <w:r w:rsidRPr="00087C1C">
              <w:rPr>
                <w:rFonts w:ascii="HG丸ｺﾞｼｯｸM-PRO" w:eastAsia="HG丸ｺﾞｼｯｸM-PRO" w:hAnsi="HG丸ｺﾞｼｯｸM-PRO" w:hint="eastAsia"/>
                <w:color w:val="0070C0"/>
                <w:sz w:val="16"/>
                <w:szCs w:val="16"/>
              </w:rPr>
              <w:t xml:space="preserve">　</w:t>
            </w:r>
          </w:p>
          <w:p w14:paraId="1F832ED8" w14:textId="77777777" w:rsidR="00663369" w:rsidRPr="00087C1C" w:rsidRDefault="00663369"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sz w:val="16"/>
                <w:szCs w:val="16"/>
              </w:rPr>
              <w:t>模造紙</w:t>
            </w:r>
          </w:p>
        </w:tc>
      </w:tr>
      <w:tr w:rsidR="00663369" w:rsidRPr="00087C1C" w14:paraId="0415D756" w14:textId="77777777" w:rsidTr="004D7033">
        <w:tc>
          <w:tcPr>
            <w:tcW w:w="1408" w:type="dxa"/>
            <w:tcBorders>
              <w:top w:val="single" w:sz="4" w:space="0" w:color="FFFFFF" w:themeColor="background1"/>
              <w:bottom w:val="single" w:sz="4" w:space="0" w:color="FFFFFF" w:themeColor="background1"/>
            </w:tcBorders>
          </w:tcPr>
          <w:p w14:paraId="17AEB6B0" w14:textId="6A8E06B5" w:rsidR="00663369" w:rsidRPr="00087C1C" w:rsidRDefault="00980DA0" w:rsidP="00980DA0">
            <w:pPr>
              <w:spacing w:beforeLines="70" w:before="252" w:line="24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Pr>
                <w:rFonts w:ascii="HG丸ｺﾞｼｯｸM-PRO" w:eastAsia="HG丸ｺﾞｼｯｸM-PRO" w:hAnsi="HG丸ｺﾞｼｯｸM-PRO"/>
                <w:sz w:val="16"/>
                <w:szCs w:val="16"/>
              </w:rPr>
              <w:t>0</w:t>
            </w:r>
            <w:r w:rsidR="004D7033" w:rsidRPr="00087C1C">
              <w:rPr>
                <w:rFonts w:ascii="HG丸ｺﾞｼｯｸM-PRO" w:eastAsia="HG丸ｺﾞｼｯｸM-PRO" w:hAnsi="HG丸ｺﾞｼｯｸM-PRO" w:hint="eastAsia"/>
                <w:sz w:val="16"/>
                <w:szCs w:val="16"/>
              </w:rPr>
              <w:t>分</w:t>
            </w:r>
          </w:p>
        </w:tc>
        <w:tc>
          <w:tcPr>
            <w:tcW w:w="1706" w:type="dxa"/>
            <w:tcBorders>
              <w:top w:val="dashed" w:sz="4" w:space="0" w:color="auto"/>
              <w:bottom w:val="dashed" w:sz="4" w:space="0" w:color="auto"/>
            </w:tcBorders>
          </w:tcPr>
          <w:p w14:paraId="55AC82BB" w14:textId="4136B03F" w:rsidR="00980DA0" w:rsidRDefault="00980DA0" w:rsidP="004D7033">
            <w:pPr>
              <w:spacing w:line="240" w:lineRule="exact"/>
              <w:ind w:left="180" w:hangingChars="100" w:hanging="180"/>
              <w:rPr>
                <w:rFonts w:ascii="HG丸ｺﾞｼｯｸM-PRO" w:eastAsia="HG丸ｺﾞｼｯｸM-PRO" w:hAnsi="HG丸ｺﾞｼｯｸM-PRO"/>
                <w:noProof/>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2752" behindDoc="0" locked="0" layoutInCell="1" allowOverlap="1" wp14:anchorId="40C68C6E" wp14:editId="537076CB">
                      <wp:simplePos x="0" y="0"/>
                      <wp:positionH relativeFrom="margin">
                        <wp:posOffset>-46355</wp:posOffset>
                      </wp:positionH>
                      <wp:positionV relativeFrom="paragraph">
                        <wp:posOffset>39052</wp:posOffset>
                      </wp:positionV>
                      <wp:extent cx="895350" cy="395287"/>
                      <wp:effectExtent l="0" t="0" r="0" b="5080"/>
                      <wp:wrapNone/>
                      <wp:docPr id="5" name="テキスト ボックス 6"/>
                      <wp:cNvGraphicFramePr/>
                      <a:graphic xmlns:a="http://schemas.openxmlformats.org/drawingml/2006/main">
                        <a:graphicData uri="http://schemas.microsoft.com/office/word/2010/wordprocessingShape">
                          <wps:wsp>
                            <wps:cNvSpPr txBox="1"/>
                            <wps:spPr>
                              <a:xfrm>
                                <a:off x="0" y="0"/>
                                <a:ext cx="895350" cy="395287"/>
                              </a:xfrm>
                              <a:prstGeom prst="roundRect">
                                <a:avLst/>
                              </a:prstGeom>
                              <a:solidFill>
                                <a:srgbClr val="FC70B6"/>
                              </a:solidFill>
                              <a:ln w="6350">
                                <a:noFill/>
                              </a:ln>
                            </wps:spPr>
                            <wps:txbx>
                              <w:txbxContent>
                                <w:p w14:paraId="0855D131" w14:textId="1AFF26EF" w:rsidR="00980DA0" w:rsidRDefault="00980DA0" w:rsidP="004B6681">
                                  <w:pPr>
                                    <w:snapToGrid w:val="0"/>
                                    <w:spacing w:line="260" w:lineRule="exact"/>
                                    <w:jc w:val="center"/>
                                    <w:rPr>
                                      <w:rFonts w:ascii="HG丸ｺﾞｼｯｸM-PRO" w:eastAsia="HG丸ｺﾞｼｯｸM-PRO" w:hAnsi="HG丸ｺﾞｼｯｸM-PRO"/>
                                      <w:b/>
                                      <w:bCs/>
                                      <w:color w:val="FFFFFF" w:themeColor="background1"/>
                                      <w:sz w:val="16"/>
                                      <w:szCs w:val="16"/>
                                    </w:rPr>
                                  </w:pPr>
                                  <w:r>
                                    <w:rPr>
                                      <w:rFonts w:ascii="HG丸ｺﾞｼｯｸM-PRO" w:eastAsia="HG丸ｺﾞｼｯｸM-PRO" w:hAnsi="HG丸ｺﾞｼｯｸM-PRO" w:hint="eastAsia"/>
                                      <w:b/>
                                      <w:bCs/>
                                      <w:color w:val="FFFFFF" w:themeColor="background1"/>
                                      <w:sz w:val="16"/>
                                      <w:szCs w:val="16"/>
                                    </w:rPr>
                                    <w:t>読み聞かせ</w:t>
                                  </w:r>
                                </w:p>
                                <w:p w14:paraId="49855C7D" w14:textId="01A61642" w:rsidR="00980DA0" w:rsidRPr="00A72032" w:rsidRDefault="00980DA0" w:rsidP="00980DA0">
                                  <w:pPr>
                                    <w:snapToGrid w:val="0"/>
                                    <w:spacing w:line="20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または</w:t>
                                  </w:r>
                                  <w:r>
                                    <w:rPr>
                                      <w:rFonts w:ascii="HG丸ｺﾞｼｯｸM-PRO" w:eastAsia="HG丸ｺﾞｼｯｸM-PRO" w:hAnsi="HG丸ｺﾞｼｯｸM-PRO"/>
                                      <w:b/>
                                      <w:bCs/>
                                      <w:color w:val="FFFFFF" w:themeColor="background1"/>
                                      <w:sz w:val="16"/>
                                      <w:szCs w:val="16"/>
                                    </w:rPr>
                                    <w:t>資料紹介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68C6E" id="_x0000_s1030" style="position:absolute;left:0;text-align:left;margin-left:-3.65pt;margin-top:3.05pt;width:70.5pt;height:31.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" fillcolor="#fc70b6" stroked="f" strokeweight=".5pt">
                      <v:textbox inset="0,0,0,0">
                        <w:txbxContent>
                          <w:p w14:paraId="0855D131" w14:textId="1AFF26EF" w:rsidR="00980DA0" w:rsidRDefault="00980DA0" w:rsidP="004B6681">
                            <w:pPr>
                              <w:snapToGrid w:val="0"/>
                              <w:spacing w:line="260" w:lineRule="exact"/>
                              <w:jc w:val="center"/>
                              <w:rPr>
                                <w:rFonts w:ascii="HG丸ｺﾞｼｯｸM-PRO" w:eastAsia="HG丸ｺﾞｼｯｸM-PRO" w:hAnsi="HG丸ｺﾞｼｯｸM-PRO"/>
                                <w:b/>
                                <w:bCs/>
                                <w:color w:val="FFFFFF" w:themeColor="background1"/>
                                <w:sz w:val="16"/>
                                <w:szCs w:val="16"/>
                              </w:rPr>
                            </w:pPr>
                            <w:r>
                              <w:rPr>
                                <w:rFonts w:ascii="HG丸ｺﾞｼｯｸM-PRO" w:eastAsia="HG丸ｺﾞｼｯｸM-PRO" w:hAnsi="HG丸ｺﾞｼｯｸM-PRO" w:hint="eastAsia"/>
                                <w:b/>
                                <w:bCs/>
                                <w:color w:val="FFFFFF" w:themeColor="background1"/>
                                <w:sz w:val="16"/>
                                <w:szCs w:val="16"/>
                              </w:rPr>
                              <w:t>読み聞かせ</w:t>
                            </w:r>
                          </w:p>
                          <w:p w14:paraId="49855C7D" w14:textId="01A61642" w:rsidR="00980DA0" w:rsidRPr="00A72032" w:rsidRDefault="00980DA0" w:rsidP="00980DA0">
                            <w:pPr>
                              <w:snapToGrid w:val="0"/>
                              <w:spacing w:line="20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または</w:t>
                            </w:r>
                            <w:r>
                              <w:rPr>
                                <w:rFonts w:ascii="HG丸ｺﾞｼｯｸM-PRO" w:eastAsia="HG丸ｺﾞｼｯｸM-PRO" w:hAnsi="HG丸ｺﾞｼｯｸM-PRO"/>
                                <w:b/>
                                <w:bCs/>
                                <w:color w:val="FFFFFF" w:themeColor="background1"/>
                                <w:sz w:val="16"/>
                                <w:szCs w:val="16"/>
                              </w:rPr>
                              <w:t>資料紹介</w:t>
                            </w:r>
                          </w:p>
                        </w:txbxContent>
                      </v:textbox>
                      <w10:wrap anchorx="margin"/>
                    </v:roundrect>
                  </w:pict>
                </mc:Fallback>
              </mc:AlternateContent>
            </w:r>
          </w:p>
          <w:p w14:paraId="28B83D19" w14:textId="5CE2102B" w:rsidR="00980DA0" w:rsidRDefault="00980DA0" w:rsidP="004D7033">
            <w:pPr>
              <w:spacing w:line="240" w:lineRule="exact"/>
              <w:ind w:left="160" w:hangingChars="100" w:hanging="160"/>
              <w:rPr>
                <w:rFonts w:ascii="HG丸ｺﾞｼｯｸM-PRO" w:eastAsia="HG丸ｺﾞｼｯｸM-PRO" w:hAnsi="HG丸ｺﾞｼｯｸM-PRO"/>
                <w:noProof/>
                <w:sz w:val="16"/>
                <w:szCs w:val="16"/>
              </w:rPr>
            </w:pPr>
          </w:p>
          <w:p w14:paraId="67932726" w14:textId="77777777" w:rsidR="00980DA0" w:rsidRDefault="00980DA0" w:rsidP="004D7033">
            <w:pPr>
              <w:spacing w:line="240" w:lineRule="exact"/>
              <w:ind w:left="160" w:hangingChars="100" w:hanging="160"/>
              <w:rPr>
                <w:rFonts w:ascii="HG丸ｺﾞｼｯｸM-PRO" w:eastAsia="HG丸ｺﾞｼｯｸM-PRO" w:hAnsi="HG丸ｺﾞｼｯｸM-PRO" w:hint="eastAsia"/>
                <w:noProof/>
                <w:sz w:val="16"/>
                <w:szCs w:val="16"/>
              </w:rPr>
            </w:pPr>
          </w:p>
          <w:p w14:paraId="24A33875" w14:textId="110FDDAF" w:rsidR="00663369" w:rsidRPr="00087C1C" w:rsidRDefault="002A4EB9" w:rsidP="004D7033">
            <w:pPr>
              <w:spacing w:line="240" w:lineRule="exact"/>
              <w:ind w:left="160" w:hangingChars="100" w:hanging="160"/>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w:t>
            </w:r>
            <w:r w:rsidR="00663369" w:rsidRPr="00087C1C">
              <w:rPr>
                <w:rFonts w:ascii="HG丸ｺﾞｼｯｸM-PRO" w:eastAsia="HG丸ｺﾞｼｯｸM-PRO" w:hAnsi="HG丸ｺﾞｼｯｸM-PRO"/>
                <w:noProof/>
                <w:sz w:val="16"/>
                <w:szCs w:val="16"/>
              </w:rPr>
              <w:t>絵本の読み聞かせ、または資料の紹介</w:t>
            </w:r>
            <w:r>
              <w:rPr>
                <w:rFonts w:ascii="HG丸ｺﾞｼｯｸM-PRO" w:eastAsia="HG丸ｺﾞｼｯｸM-PRO" w:hAnsi="HG丸ｺﾞｼｯｸM-PRO" w:hint="eastAsia"/>
                <w:noProof/>
                <w:sz w:val="16"/>
                <w:szCs w:val="16"/>
              </w:rPr>
              <w:t>をする。</w:t>
            </w:r>
          </w:p>
        </w:tc>
        <w:tc>
          <w:tcPr>
            <w:tcW w:w="5528" w:type="dxa"/>
            <w:tcBorders>
              <w:top w:val="dashed" w:sz="4" w:space="0" w:color="auto"/>
              <w:bottom w:val="dashed" w:sz="4" w:space="0" w:color="auto"/>
            </w:tcBorders>
          </w:tcPr>
          <w:p w14:paraId="24B9B506" w14:textId="77777777" w:rsidR="00663369" w:rsidRPr="00087C1C" w:rsidRDefault="00723B01"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◎絵本または資料をとお</w:t>
            </w:r>
            <w:r w:rsidR="00663369" w:rsidRPr="00087C1C">
              <w:rPr>
                <w:rFonts w:ascii="HG丸ｺﾞｼｯｸM-PRO" w:eastAsia="HG丸ｺﾞｼｯｸM-PRO" w:hAnsi="HG丸ｺﾞｼｯｸM-PRO" w:hint="eastAsia"/>
                <w:color w:val="000000" w:themeColor="text1"/>
                <w:sz w:val="16"/>
                <w:szCs w:val="16"/>
              </w:rPr>
              <w:t>して、普段の子どもへの関わりについて、自分自身を振り返ることをねらいとする。</w:t>
            </w:r>
          </w:p>
          <w:p w14:paraId="03627CD4" w14:textId="77777777" w:rsidR="00663369" w:rsidRPr="00087C1C" w:rsidRDefault="00663369" w:rsidP="004D7033">
            <w:pPr>
              <w:spacing w:line="240" w:lineRule="exact"/>
              <w:ind w:left="160" w:hangingChars="100" w:hanging="160"/>
              <w:rPr>
                <w:rFonts w:ascii="HG丸ｺﾞｼｯｸM-PRO" w:eastAsia="HG丸ｺﾞｼｯｸM-PRO" w:hAnsi="HG丸ｺﾞｼｯｸM-PRO"/>
                <w:color w:val="000000" w:themeColor="text1"/>
                <w:sz w:val="16"/>
                <w:szCs w:val="16"/>
                <w:shd w:val="pct15" w:color="auto" w:fill="FFFFFF"/>
              </w:rPr>
            </w:pPr>
            <w:r w:rsidRPr="00087C1C">
              <w:rPr>
                <w:rFonts w:ascii="HG丸ｺﾞｼｯｸM-PRO" w:eastAsia="HG丸ｺﾞｼｯｸM-PRO" w:hAnsi="HG丸ｺﾞｼｯｸM-PRO" w:hint="eastAsia"/>
                <w:color w:val="000000" w:themeColor="text1"/>
                <w:sz w:val="16"/>
                <w:szCs w:val="16"/>
                <w:shd w:val="pct15" w:color="auto" w:fill="FFFFFF"/>
              </w:rPr>
              <w:t>絵本の読み聞かせを選択する場合</w:t>
            </w:r>
          </w:p>
          <w:p w14:paraId="745B75BA" w14:textId="77777777" w:rsidR="00663369" w:rsidRPr="00087C1C" w:rsidRDefault="00663369"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w:t>
            </w:r>
            <w:r w:rsidR="00954F7C" w:rsidRPr="00087C1C">
              <w:rPr>
                <w:rFonts w:ascii="HG丸ｺﾞｼｯｸM-PRO" w:eastAsia="HG丸ｺﾞｼｯｸM-PRO" w:hAnsi="HG丸ｺﾞｼｯｸM-PRO" w:hint="eastAsia"/>
                <w:color w:val="000000" w:themeColor="text1"/>
                <w:sz w:val="16"/>
                <w:szCs w:val="16"/>
              </w:rPr>
              <w:t>親子</w:t>
            </w:r>
            <w:r w:rsidRPr="00087C1C">
              <w:rPr>
                <w:rFonts w:ascii="HG丸ｺﾞｼｯｸM-PRO" w:eastAsia="HG丸ｺﾞｼｯｸM-PRO" w:hAnsi="HG丸ｺﾞｼｯｸM-PRO" w:hint="eastAsia"/>
                <w:color w:val="000000" w:themeColor="text1"/>
                <w:sz w:val="16"/>
                <w:szCs w:val="16"/>
              </w:rPr>
              <w:t>の気持ちを感じられるよう、工夫して絵本を読む。</w:t>
            </w:r>
          </w:p>
          <w:p w14:paraId="73C060EB" w14:textId="77777777" w:rsidR="00663369" w:rsidRPr="00087C1C" w:rsidRDefault="00663369"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・読み聞かせの後、絵本の感想を交流する。絵本の話についての感想でもよいし、自分自身を振り返りながら、日頃の子育てに重ね合わせた感想でもよい。</w:t>
            </w:r>
          </w:p>
          <w:p w14:paraId="36531D6B" w14:textId="77777777" w:rsidR="00663369" w:rsidRPr="00087C1C" w:rsidRDefault="00663369" w:rsidP="004D7033">
            <w:pPr>
              <w:spacing w:line="240" w:lineRule="exact"/>
              <w:ind w:left="160" w:hangingChars="100" w:hanging="160"/>
              <w:rPr>
                <w:rFonts w:ascii="HG丸ｺﾞｼｯｸM-PRO" w:eastAsia="HG丸ｺﾞｼｯｸM-PRO" w:hAnsi="HG丸ｺﾞｼｯｸM-PRO"/>
                <w:color w:val="000000" w:themeColor="text1"/>
                <w:sz w:val="16"/>
                <w:szCs w:val="16"/>
                <w:shd w:val="pct15" w:color="auto" w:fill="FFFFFF"/>
              </w:rPr>
            </w:pPr>
            <w:r w:rsidRPr="00087C1C">
              <w:rPr>
                <w:rFonts w:ascii="HG丸ｺﾞｼｯｸM-PRO" w:eastAsia="HG丸ｺﾞｼｯｸM-PRO" w:hAnsi="HG丸ｺﾞｼｯｸM-PRO" w:hint="eastAsia"/>
                <w:color w:val="000000" w:themeColor="text1"/>
                <w:sz w:val="16"/>
                <w:szCs w:val="16"/>
                <w:shd w:val="pct15" w:color="auto" w:fill="FFFFFF"/>
              </w:rPr>
              <w:t>資料の紹介を選択する場合</w:t>
            </w:r>
          </w:p>
          <w:p w14:paraId="2D9C6A10" w14:textId="77777777" w:rsidR="00663369" w:rsidRPr="00087C1C" w:rsidRDefault="00663369"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・資料を用いて、子育てのヒントにつながる</w:t>
            </w:r>
            <w:r w:rsidR="001419EB" w:rsidRPr="00087C1C">
              <w:rPr>
                <w:rFonts w:ascii="HG丸ｺﾞｼｯｸM-PRO" w:eastAsia="HG丸ｺﾞｼｯｸM-PRO" w:hAnsi="HG丸ｺﾞｼｯｸM-PRO" w:hint="eastAsia"/>
                <w:color w:val="000000" w:themeColor="text1"/>
                <w:sz w:val="16"/>
                <w:szCs w:val="16"/>
              </w:rPr>
              <w:t>「自尊感情」</w:t>
            </w:r>
            <w:r w:rsidRPr="00087C1C">
              <w:rPr>
                <w:rFonts w:ascii="HG丸ｺﾞｼｯｸM-PRO" w:eastAsia="HG丸ｺﾞｼｯｸM-PRO" w:hAnsi="HG丸ｺﾞｼｯｸM-PRO" w:hint="eastAsia"/>
                <w:color w:val="000000" w:themeColor="text1"/>
                <w:sz w:val="16"/>
                <w:szCs w:val="16"/>
              </w:rPr>
              <w:t>「人権教育」</w:t>
            </w:r>
            <w:r w:rsidR="001419EB" w:rsidRPr="00087C1C">
              <w:rPr>
                <w:rFonts w:ascii="HG丸ｺﾞｼｯｸM-PRO" w:eastAsia="HG丸ｺﾞｼｯｸM-PRO" w:hAnsi="HG丸ｺﾞｼｯｸM-PRO" w:hint="eastAsia"/>
                <w:color w:val="000000" w:themeColor="text1"/>
                <w:sz w:val="16"/>
                <w:szCs w:val="16"/>
              </w:rPr>
              <w:t>「安心と挑戦の繰り返</w:t>
            </w:r>
            <w:bookmarkStart w:id="0" w:name="_GoBack"/>
            <w:bookmarkEnd w:id="0"/>
            <w:r w:rsidR="001419EB" w:rsidRPr="00087C1C">
              <w:rPr>
                <w:rFonts w:ascii="HG丸ｺﾞｼｯｸM-PRO" w:eastAsia="HG丸ｺﾞｼｯｸM-PRO" w:hAnsi="HG丸ｺﾞｼｯｸM-PRO" w:hint="eastAsia"/>
                <w:color w:val="000000" w:themeColor="text1"/>
                <w:sz w:val="16"/>
                <w:szCs w:val="16"/>
              </w:rPr>
              <w:t>し」</w:t>
            </w:r>
            <w:r w:rsidR="007C79B7" w:rsidRPr="00087C1C">
              <w:rPr>
                <w:rFonts w:ascii="HG丸ｺﾞｼｯｸM-PRO" w:eastAsia="HG丸ｺﾞｼｯｸM-PRO" w:hAnsi="HG丸ｺﾞｼｯｸM-PRO" w:hint="eastAsia"/>
                <w:color w:val="000000" w:themeColor="text1"/>
                <w:sz w:val="16"/>
                <w:szCs w:val="16"/>
              </w:rPr>
              <w:t>など</w:t>
            </w:r>
            <w:r w:rsidRPr="00087C1C">
              <w:rPr>
                <w:rFonts w:ascii="HG丸ｺﾞｼｯｸM-PRO" w:eastAsia="HG丸ｺﾞｼｯｸM-PRO" w:hAnsi="HG丸ｺﾞｼｯｸM-PRO" w:hint="eastAsia"/>
                <w:color w:val="000000" w:themeColor="text1"/>
                <w:sz w:val="16"/>
                <w:szCs w:val="16"/>
              </w:rPr>
              <w:t>について紹介することで、就学前に必要な大人の関わりについて確認する。</w:t>
            </w:r>
          </w:p>
        </w:tc>
        <w:tc>
          <w:tcPr>
            <w:tcW w:w="1440" w:type="dxa"/>
            <w:tcBorders>
              <w:top w:val="dashed" w:sz="4" w:space="0" w:color="auto"/>
              <w:bottom w:val="dashed" w:sz="4" w:space="0" w:color="auto"/>
            </w:tcBorders>
          </w:tcPr>
          <w:p w14:paraId="649DB9A2" w14:textId="77777777" w:rsidR="00D11305" w:rsidRPr="00D11305" w:rsidRDefault="00D11305" w:rsidP="004D7033">
            <w:pPr>
              <w:spacing w:line="240" w:lineRule="exact"/>
              <w:rPr>
                <w:rFonts w:ascii="HG丸ｺﾞｼｯｸM-PRO" w:eastAsia="HG丸ｺﾞｼｯｸM-PRO" w:hAnsi="HG丸ｺﾞｼｯｸM-PRO"/>
                <w:sz w:val="14"/>
                <w:szCs w:val="16"/>
              </w:rPr>
            </w:pPr>
            <w:r w:rsidRPr="00D11305">
              <w:rPr>
                <w:rFonts w:ascii="HG丸ｺﾞｼｯｸM-PRO" w:eastAsia="HG丸ｺﾞｼｯｸM-PRO" w:hAnsi="HG丸ｺﾞｼｯｸM-PRO" w:hint="eastAsia"/>
                <w:sz w:val="14"/>
                <w:szCs w:val="16"/>
                <w:highlight w:val="lightGray"/>
              </w:rPr>
              <w:t>読み聞かせの場合</w:t>
            </w:r>
          </w:p>
          <w:p w14:paraId="11E7632E" w14:textId="77777777" w:rsidR="00C87DA6" w:rsidRDefault="00350FC9"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絵本「ママがおこるとかなしいの</w:t>
            </w:r>
            <w:r w:rsidR="00C87DA6">
              <w:rPr>
                <w:rFonts w:ascii="HG丸ｺﾞｼｯｸM-PRO" w:eastAsia="HG丸ｺﾞｼｯｸM-PRO" w:hAnsi="HG丸ｺﾞｼｯｸM-PRO" w:hint="eastAsia"/>
                <w:sz w:val="16"/>
                <w:szCs w:val="16"/>
              </w:rPr>
              <w:t>」</w:t>
            </w:r>
          </w:p>
          <w:p w14:paraId="74D4A1B1" w14:textId="77777777" w:rsidR="00663369" w:rsidRPr="00087C1C" w:rsidRDefault="00C87DA6" w:rsidP="004D7033">
            <w:pPr>
              <w:spacing w:line="24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資料１の①</w:t>
            </w:r>
          </w:p>
          <w:p w14:paraId="1C4BF62B" w14:textId="77777777" w:rsidR="00350FC9" w:rsidRPr="00087C1C" w:rsidRDefault="00FF2272"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color w:val="000000" w:themeColor="text1"/>
                <w:sz w:val="16"/>
                <w:szCs w:val="16"/>
              </w:rPr>
              <w:t>資料１の②</w:t>
            </w:r>
          </w:p>
          <w:p w14:paraId="292F94A2" w14:textId="77777777" w:rsidR="00D11305" w:rsidRDefault="00D11305" w:rsidP="004D7033">
            <w:pPr>
              <w:spacing w:line="240" w:lineRule="exact"/>
              <w:rPr>
                <w:rFonts w:ascii="HG丸ｺﾞｼｯｸM-PRO" w:eastAsia="HG丸ｺﾞｼｯｸM-PRO" w:hAnsi="HG丸ｺﾞｼｯｸM-PRO"/>
                <w:color w:val="000000" w:themeColor="text1"/>
                <w:sz w:val="16"/>
                <w:szCs w:val="16"/>
              </w:rPr>
            </w:pPr>
          </w:p>
          <w:p w14:paraId="2165C97E" w14:textId="77777777" w:rsidR="00D11305" w:rsidRDefault="00D11305" w:rsidP="004D7033">
            <w:pPr>
              <w:spacing w:line="240" w:lineRule="exact"/>
              <w:rPr>
                <w:rFonts w:ascii="HG丸ｺﾞｼｯｸM-PRO" w:eastAsia="HG丸ｺﾞｼｯｸM-PRO" w:hAnsi="HG丸ｺﾞｼｯｸM-PRO"/>
                <w:color w:val="000000" w:themeColor="text1"/>
                <w:sz w:val="16"/>
                <w:szCs w:val="16"/>
              </w:rPr>
            </w:pPr>
            <w:r w:rsidRPr="00D11305">
              <w:rPr>
                <w:rFonts w:ascii="HG丸ｺﾞｼｯｸM-PRO" w:eastAsia="HG丸ｺﾞｼｯｸM-PRO" w:hAnsi="HG丸ｺﾞｼｯｸM-PRO" w:hint="eastAsia"/>
                <w:color w:val="000000" w:themeColor="text1"/>
                <w:sz w:val="16"/>
                <w:szCs w:val="16"/>
                <w:highlight w:val="lightGray"/>
              </w:rPr>
              <w:t>資料紹介の場合</w:t>
            </w:r>
          </w:p>
          <w:p w14:paraId="58EFBAEB" w14:textId="77777777" w:rsidR="00350FC9" w:rsidRPr="00087C1C" w:rsidRDefault="00FF2272" w:rsidP="004D7033">
            <w:pPr>
              <w:spacing w:line="240" w:lineRule="exact"/>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資料２の①</w:t>
            </w:r>
          </w:p>
          <w:p w14:paraId="7FE2A288" w14:textId="77777777" w:rsidR="00FF2272" w:rsidRPr="00087C1C" w:rsidRDefault="00FF2272" w:rsidP="004D7033">
            <w:pPr>
              <w:spacing w:line="240" w:lineRule="exact"/>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資料２の②</w:t>
            </w:r>
          </w:p>
          <w:p w14:paraId="34824174" w14:textId="77777777" w:rsidR="00FF2272" w:rsidRPr="00360DF3" w:rsidRDefault="00FF2272" w:rsidP="004D7033">
            <w:pPr>
              <w:spacing w:line="240" w:lineRule="exact"/>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資料２の③</w:t>
            </w:r>
          </w:p>
        </w:tc>
      </w:tr>
      <w:tr w:rsidR="00C27432" w:rsidRPr="00087C1C" w14:paraId="13904297" w14:textId="77777777" w:rsidTr="004D7033">
        <w:tc>
          <w:tcPr>
            <w:tcW w:w="1408" w:type="dxa"/>
            <w:tcBorders>
              <w:top w:val="single" w:sz="4" w:space="0" w:color="FFFFFF" w:themeColor="background1"/>
            </w:tcBorders>
          </w:tcPr>
          <w:p w14:paraId="54F2A9B3" w14:textId="7A3A8AF8" w:rsidR="00C27432" w:rsidRPr="00087C1C" w:rsidRDefault="00980DA0" w:rsidP="00980DA0">
            <w:pPr>
              <w:spacing w:beforeLines="30" w:before="108" w:line="24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Pr>
                <w:rFonts w:ascii="HG丸ｺﾞｼｯｸM-PRO" w:eastAsia="HG丸ｺﾞｼｯｸM-PRO" w:hAnsi="HG丸ｺﾞｼｯｸM-PRO"/>
                <w:sz w:val="16"/>
                <w:szCs w:val="16"/>
              </w:rPr>
              <w:t>0</w:t>
            </w:r>
            <w:r w:rsidR="004D7033" w:rsidRPr="00087C1C">
              <w:rPr>
                <w:rFonts w:ascii="HG丸ｺﾞｼｯｸM-PRO" w:eastAsia="HG丸ｺﾞｼｯｸM-PRO" w:hAnsi="HG丸ｺﾞｼｯｸM-PRO" w:hint="eastAsia"/>
                <w:sz w:val="16"/>
                <w:szCs w:val="16"/>
              </w:rPr>
              <w:t>分</w:t>
            </w:r>
          </w:p>
        </w:tc>
        <w:tc>
          <w:tcPr>
            <w:tcW w:w="1706" w:type="dxa"/>
            <w:tcBorders>
              <w:top w:val="dashed" w:sz="4" w:space="0" w:color="auto"/>
              <w:bottom w:val="dashed" w:sz="4" w:space="0" w:color="auto"/>
            </w:tcBorders>
          </w:tcPr>
          <w:p w14:paraId="7C651F5A" w14:textId="02DE4074" w:rsidR="00C27432" w:rsidRPr="00087C1C" w:rsidRDefault="00980DA0" w:rsidP="004D7033">
            <w:pPr>
              <w:spacing w:line="240" w:lineRule="exac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8656" behindDoc="0" locked="0" layoutInCell="1" allowOverlap="1" wp14:anchorId="5B7259B6" wp14:editId="6C69EF87">
                      <wp:simplePos x="0" y="0"/>
                      <wp:positionH relativeFrom="margin">
                        <wp:posOffset>-46355</wp:posOffset>
                      </wp:positionH>
                      <wp:positionV relativeFrom="paragraph">
                        <wp:posOffset>36830</wp:posOffset>
                      </wp:positionV>
                      <wp:extent cx="652463" cy="266700"/>
                      <wp:effectExtent l="0" t="0" r="0" b="0"/>
                      <wp:wrapNone/>
                      <wp:docPr id="2" name="テキスト ボックス 6"/>
                      <wp:cNvGraphicFramePr/>
                      <a:graphic xmlns:a="http://schemas.openxmlformats.org/drawingml/2006/main">
                        <a:graphicData uri="http://schemas.microsoft.com/office/word/2010/wordprocessingShape">
                          <wps:wsp>
                            <wps:cNvSpPr txBox="1"/>
                            <wps:spPr>
                              <a:xfrm>
                                <a:off x="0" y="0"/>
                                <a:ext cx="652463" cy="266700"/>
                              </a:xfrm>
                              <a:prstGeom prst="roundRect">
                                <a:avLst/>
                              </a:prstGeom>
                              <a:solidFill>
                                <a:srgbClr val="92D050"/>
                              </a:solidFill>
                              <a:ln w="6350">
                                <a:noFill/>
                              </a:ln>
                            </wps:spPr>
                            <wps:txbx>
                              <w:txbxContent>
                                <w:p w14:paraId="036B6F9F" w14:textId="3C4F639F" w:rsidR="00980DA0" w:rsidRPr="00A72032" w:rsidRDefault="00980DA0" w:rsidP="00980DA0">
                                  <w:pPr>
                                    <w:snapToGrid w:val="0"/>
                                    <w:spacing w:line="22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259B6" id="_x0000_s1031" style="position:absolute;left:0;text-align:left;margin-left:-3.65pt;margin-top:2.9pt;width:51.4pt;height:2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" fillcolor="#92d050" stroked="f" strokeweight=".5pt">
                      <v:textbox inset="0,0,0,0">
                        <w:txbxContent>
                          <w:p w14:paraId="036B6F9F" w14:textId="3C4F639F" w:rsidR="00980DA0" w:rsidRPr="00A72032" w:rsidRDefault="00980DA0" w:rsidP="00980DA0">
                            <w:pPr>
                              <w:snapToGrid w:val="0"/>
                              <w:spacing w:line="220" w:lineRule="exact"/>
                              <w:jc w:val="center"/>
                              <w:rPr>
                                <w:rFonts w:ascii="HG丸ｺﾞｼｯｸM-PRO" w:eastAsia="HG丸ｺﾞｼｯｸM-PRO" w:hAnsi="HG丸ｺﾞｼｯｸM-PRO" w:hint="eastAsia"/>
                                <w:b/>
                                <w:bCs/>
                                <w:sz w:val="16"/>
                                <w:szCs w:val="16"/>
                              </w:rPr>
                            </w:pPr>
                            <w:r>
                              <w:rPr>
                                <w:rFonts w:ascii="HG丸ｺﾞｼｯｸM-PRO" w:eastAsia="HG丸ｺﾞｼｯｸM-PRO" w:hAnsi="HG丸ｺﾞｼｯｸM-PRO" w:hint="eastAsia"/>
                                <w:b/>
                                <w:bCs/>
                                <w:color w:val="FFFFFF" w:themeColor="background1"/>
                                <w:sz w:val="16"/>
                                <w:szCs w:val="16"/>
                              </w:rPr>
                              <w:t>ワーク２</w:t>
                            </w:r>
                          </w:p>
                        </w:txbxContent>
                      </v:textbox>
                      <w10:wrap anchorx="margin"/>
                    </v:roundrect>
                  </w:pict>
                </mc:Fallback>
              </mc:AlternateContent>
            </w:r>
          </w:p>
          <w:p w14:paraId="4E70AC0B" w14:textId="77777777" w:rsidR="00C27432" w:rsidRPr="00087C1C" w:rsidRDefault="00C27432" w:rsidP="004D7033">
            <w:pPr>
              <w:spacing w:line="240" w:lineRule="exact"/>
              <w:rPr>
                <w:rFonts w:ascii="HG丸ｺﾞｼｯｸM-PRO" w:eastAsia="HG丸ｺﾞｼｯｸM-PRO" w:hAnsi="HG丸ｺﾞｼｯｸM-PRO"/>
                <w:sz w:val="16"/>
                <w:szCs w:val="16"/>
              </w:rPr>
            </w:pPr>
          </w:p>
          <w:p w14:paraId="5384EEA6" w14:textId="77777777" w:rsidR="00C27432" w:rsidRDefault="000A4D97" w:rsidP="004D7033">
            <w:pPr>
              <w:spacing w:line="22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w:t>
            </w:r>
            <w:r w:rsidR="000D71A9" w:rsidRPr="00087C1C">
              <w:rPr>
                <w:rFonts w:ascii="HG丸ｺﾞｼｯｸM-PRO" w:eastAsia="HG丸ｺﾞｼｯｸM-PRO" w:hAnsi="HG丸ｺﾞｼｯｸM-PRO" w:hint="eastAsia"/>
                <w:color w:val="000000" w:themeColor="text1"/>
                <w:sz w:val="16"/>
                <w:szCs w:val="16"/>
              </w:rPr>
              <w:t>普段の関わりを振り返り、今後心</w:t>
            </w:r>
            <w:r w:rsidR="00054A48" w:rsidRPr="00087C1C">
              <w:rPr>
                <w:rFonts w:ascii="HG丸ｺﾞｼｯｸM-PRO" w:eastAsia="HG丸ｺﾞｼｯｸM-PRO" w:hAnsi="HG丸ｺﾞｼｯｸM-PRO" w:hint="eastAsia"/>
                <w:color w:val="000000" w:themeColor="text1"/>
                <w:sz w:val="16"/>
                <w:szCs w:val="16"/>
              </w:rPr>
              <w:t>が</w:t>
            </w:r>
            <w:r w:rsidR="000D71A9" w:rsidRPr="00087C1C">
              <w:rPr>
                <w:rFonts w:ascii="HG丸ｺﾞｼｯｸM-PRO" w:eastAsia="HG丸ｺﾞｼｯｸM-PRO" w:hAnsi="HG丸ｺﾞｼｯｸM-PRO" w:hint="eastAsia"/>
                <w:color w:val="000000" w:themeColor="text1"/>
                <w:sz w:val="16"/>
                <w:szCs w:val="16"/>
              </w:rPr>
              <w:t>けていきたいことを記入する。</w:t>
            </w:r>
          </w:p>
          <w:p w14:paraId="2DC4292D" w14:textId="77777777" w:rsidR="00C066BD" w:rsidRPr="00087C1C" w:rsidRDefault="00C066BD" w:rsidP="004D7033">
            <w:pPr>
              <w:spacing w:line="22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・グループ内で発表する。</w:t>
            </w:r>
          </w:p>
        </w:tc>
        <w:tc>
          <w:tcPr>
            <w:tcW w:w="5528" w:type="dxa"/>
            <w:tcBorders>
              <w:top w:val="dashed" w:sz="4" w:space="0" w:color="auto"/>
              <w:bottom w:val="dashed" w:sz="4" w:space="0" w:color="auto"/>
            </w:tcBorders>
          </w:tcPr>
          <w:p w14:paraId="596C7924" w14:textId="77777777" w:rsidR="00DF4741" w:rsidRPr="00087C1C" w:rsidRDefault="00C27432"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sz w:val="16"/>
                <w:szCs w:val="16"/>
              </w:rPr>
              <w:t>◎</w:t>
            </w:r>
            <w:r w:rsidR="00DF4741" w:rsidRPr="00087C1C">
              <w:rPr>
                <w:rFonts w:ascii="HG丸ｺﾞｼｯｸM-PRO" w:eastAsia="HG丸ｺﾞｼｯｸM-PRO" w:hAnsi="HG丸ｺﾞｼｯｸM-PRO" w:hint="eastAsia"/>
                <w:sz w:val="16"/>
                <w:szCs w:val="16"/>
              </w:rPr>
              <w:t>親として、子どもの</w:t>
            </w:r>
            <w:r w:rsidR="00DF4741" w:rsidRPr="00087C1C">
              <w:rPr>
                <w:rFonts w:ascii="HG丸ｺﾞｼｯｸM-PRO" w:eastAsia="HG丸ｺﾞｼｯｸM-PRO" w:hAnsi="HG丸ｺﾞｼｯｸM-PRO" w:hint="eastAsia"/>
                <w:color w:val="000000" w:themeColor="text1"/>
                <w:sz w:val="16"/>
                <w:szCs w:val="16"/>
              </w:rPr>
              <w:t>意思を尊重した関わり方について考える</w:t>
            </w:r>
            <w:r w:rsidR="0044244F" w:rsidRPr="00087C1C">
              <w:rPr>
                <w:rFonts w:ascii="HG丸ｺﾞｼｯｸM-PRO" w:eastAsia="HG丸ｺﾞｼｯｸM-PRO" w:hAnsi="HG丸ｺﾞｼｯｸM-PRO" w:hint="eastAsia"/>
                <w:color w:val="000000" w:themeColor="text1"/>
                <w:sz w:val="16"/>
                <w:szCs w:val="16"/>
              </w:rPr>
              <w:t>こと</w:t>
            </w:r>
            <w:r w:rsidR="00DF4741" w:rsidRPr="00087C1C">
              <w:rPr>
                <w:rFonts w:ascii="HG丸ｺﾞｼｯｸM-PRO" w:eastAsia="HG丸ｺﾞｼｯｸM-PRO" w:hAnsi="HG丸ｺﾞｼｯｸM-PRO" w:hint="eastAsia"/>
                <w:color w:val="000000" w:themeColor="text1"/>
                <w:sz w:val="16"/>
                <w:szCs w:val="16"/>
              </w:rPr>
              <w:t>をねらいとする。</w:t>
            </w:r>
          </w:p>
          <w:p w14:paraId="31703318" w14:textId="77777777" w:rsidR="00DF4741" w:rsidRPr="00087C1C" w:rsidRDefault="000F4B6A"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・ワーク１や紹介した絵本、資料を踏まえ、普段の関わりを振り返り</w:t>
            </w:r>
            <w:r w:rsidR="00DF4741" w:rsidRPr="00087C1C">
              <w:rPr>
                <w:rFonts w:ascii="HG丸ｺﾞｼｯｸM-PRO" w:eastAsia="HG丸ｺﾞｼｯｸM-PRO" w:hAnsi="HG丸ｺﾞｼｯｸM-PRO" w:hint="eastAsia"/>
                <w:color w:val="000000" w:themeColor="text1"/>
                <w:sz w:val="16"/>
                <w:szCs w:val="16"/>
              </w:rPr>
              <w:t>、今後心がけていきたいことを出し合う。子どもの考えや気持ちに寄り添った言葉</w:t>
            </w:r>
            <w:r w:rsidRPr="00087C1C">
              <w:rPr>
                <w:rFonts w:ascii="HG丸ｺﾞｼｯｸM-PRO" w:eastAsia="HG丸ｺﾞｼｯｸM-PRO" w:hAnsi="HG丸ｺﾞｼｯｸM-PRO" w:hint="eastAsia"/>
                <w:color w:val="000000" w:themeColor="text1"/>
                <w:sz w:val="16"/>
                <w:szCs w:val="16"/>
              </w:rPr>
              <w:t>掛け、</w:t>
            </w:r>
            <w:r w:rsidR="00DF4741" w:rsidRPr="00087C1C">
              <w:rPr>
                <w:rFonts w:ascii="HG丸ｺﾞｼｯｸM-PRO" w:eastAsia="HG丸ｺﾞｼｯｸM-PRO" w:hAnsi="HG丸ｺﾞｼｯｸM-PRO" w:hint="eastAsia"/>
                <w:color w:val="000000" w:themeColor="text1"/>
                <w:sz w:val="16"/>
                <w:szCs w:val="16"/>
              </w:rPr>
              <w:t>安心したりやる気を出したりできるような言葉や関わり方について、</w:t>
            </w:r>
            <w:r w:rsidR="0044244F" w:rsidRPr="00087C1C">
              <w:rPr>
                <w:rFonts w:ascii="HG丸ｺﾞｼｯｸM-PRO" w:eastAsia="HG丸ｺﾞｼｯｸM-PRO" w:hAnsi="HG丸ｺﾞｼｯｸM-PRO" w:hint="eastAsia"/>
                <w:color w:val="000000" w:themeColor="text1"/>
                <w:sz w:val="16"/>
                <w:szCs w:val="16"/>
              </w:rPr>
              <w:t>日常の</w:t>
            </w:r>
            <w:r w:rsidR="00DF4741" w:rsidRPr="00087C1C">
              <w:rPr>
                <w:rFonts w:ascii="HG丸ｺﾞｼｯｸM-PRO" w:eastAsia="HG丸ｺﾞｼｯｸM-PRO" w:hAnsi="HG丸ｺﾞｼｯｸM-PRO" w:hint="eastAsia"/>
                <w:color w:val="000000" w:themeColor="text1"/>
                <w:sz w:val="16"/>
                <w:szCs w:val="16"/>
              </w:rPr>
              <w:t>場面を話題にしながら考える。</w:t>
            </w:r>
          </w:p>
        </w:tc>
        <w:tc>
          <w:tcPr>
            <w:tcW w:w="1440" w:type="dxa"/>
            <w:tcBorders>
              <w:top w:val="dashed" w:sz="4" w:space="0" w:color="auto"/>
              <w:bottom w:val="dashed" w:sz="4" w:space="0" w:color="auto"/>
            </w:tcBorders>
          </w:tcPr>
          <w:p w14:paraId="3864F177" w14:textId="77777777" w:rsidR="00C27432" w:rsidRPr="00087C1C" w:rsidRDefault="00350FC9" w:rsidP="004D7033">
            <w:pPr>
              <w:spacing w:line="240" w:lineRule="exact"/>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ワークシート</w:t>
            </w:r>
          </w:p>
        </w:tc>
      </w:tr>
      <w:tr w:rsidR="00C27432" w:rsidRPr="00087C1C" w14:paraId="03D81A8F" w14:textId="77777777" w:rsidTr="00980DA0">
        <w:trPr>
          <w:trHeight w:val="1352"/>
        </w:trPr>
        <w:tc>
          <w:tcPr>
            <w:tcW w:w="1408" w:type="dxa"/>
          </w:tcPr>
          <w:p w14:paraId="205764F6" w14:textId="3864C43E" w:rsidR="00C27432" w:rsidRPr="00087C1C" w:rsidRDefault="004B6681" w:rsidP="00980DA0">
            <w:pPr>
              <w:spacing w:beforeLines="30" w:before="108" w:line="240" w:lineRule="exact"/>
              <w:jc w:val="right"/>
              <w:rPr>
                <w:rFonts w:ascii="HG丸ｺﾞｼｯｸM-PRO" w:eastAsia="HG丸ｺﾞｼｯｸM-PRO" w:hAnsi="HG丸ｺﾞｼｯｸM-PRO"/>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4560" behindDoc="0" locked="0" layoutInCell="1" allowOverlap="1" wp14:anchorId="40511033" wp14:editId="75061BEB">
                      <wp:simplePos x="0" y="0"/>
                      <wp:positionH relativeFrom="margin">
                        <wp:posOffset>-38100</wp:posOffset>
                      </wp:positionH>
                      <wp:positionV relativeFrom="paragraph">
                        <wp:posOffset>26670</wp:posOffset>
                      </wp:positionV>
                      <wp:extent cx="532130" cy="271462"/>
                      <wp:effectExtent l="0" t="0" r="127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32130" cy="271462"/>
                              </a:xfrm>
                              <a:prstGeom prst="roundRect">
                                <a:avLst/>
                              </a:prstGeom>
                              <a:solidFill>
                                <a:srgbClr val="00B0F0"/>
                              </a:solidFill>
                              <a:ln w="6350">
                                <a:noFill/>
                              </a:ln>
                            </wps:spPr>
                            <wps:txbx>
                              <w:txbxContent>
                                <w:p w14:paraId="69F1CD91" w14:textId="77777777" w:rsidR="004B6681" w:rsidRPr="00A72032" w:rsidRDefault="004B6681" w:rsidP="00980DA0">
                                  <w:pPr>
                                    <w:spacing w:line="200" w:lineRule="exact"/>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1033" id="_x0000_s1032" style="position:absolute;left:0;text-align:left;margin-left:-3pt;margin-top:2.1pt;width:41.9pt;height:21.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" fillcolor="#00b0f0" stroked="f" strokeweight=".5pt">
                      <v:textbox>
                        <w:txbxContent>
                          <w:p w14:paraId="69F1CD91" w14:textId="77777777" w:rsidR="004B6681" w:rsidRPr="00A72032" w:rsidRDefault="004B6681" w:rsidP="00980DA0">
                            <w:pPr>
                              <w:spacing w:line="200" w:lineRule="exact"/>
                              <w:rPr>
                                <w:rFonts w:ascii="HG丸ｺﾞｼｯｸM-PRO" w:eastAsia="HG丸ｺﾞｼｯｸM-PRO" w:hAnsi="HG丸ｺﾞｼｯｸM-PRO"/>
                                <w:b/>
                                <w:bCs/>
                                <w:sz w:val="16"/>
                                <w:szCs w:val="16"/>
                              </w:rPr>
                            </w:pPr>
                            <w:r w:rsidRPr="00A72032">
                              <w:rPr>
                                <w:rFonts w:ascii="HG丸ｺﾞｼｯｸM-PRO" w:eastAsia="HG丸ｺﾞｼｯｸM-PRO" w:hAnsi="HG丸ｺﾞｼｯｸM-PRO" w:hint="eastAsia"/>
                                <w:b/>
                                <w:bCs/>
                                <w:color w:val="FFFFFF" w:themeColor="background1"/>
                                <w:sz w:val="16"/>
                                <w:szCs w:val="16"/>
                              </w:rPr>
                              <w:t>まとめ</w:t>
                            </w:r>
                          </w:p>
                        </w:txbxContent>
                      </v:textbox>
                      <w10:wrap anchorx="margin"/>
                    </v:roundrect>
                  </w:pict>
                </mc:Fallback>
              </mc:AlternateContent>
            </w:r>
            <w:r w:rsidR="00852343" w:rsidRPr="00087C1C">
              <w:rPr>
                <w:rFonts w:ascii="HG丸ｺﾞｼｯｸM-PRO" w:eastAsia="HG丸ｺﾞｼｯｸM-PRO" w:hAnsi="HG丸ｺﾞｼｯｸM-PRO" w:hint="eastAsia"/>
                <w:sz w:val="16"/>
                <w:szCs w:val="16"/>
              </w:rPr>
              <w:t>５</w:t>
            </w:r>
            <w:r w:rsidR="00C27432" w:rsidRPr="00087C1C">
              <w:rPr>
                <w:rFonts w:ascii="HG丸ｺﾞｼｯｸM-PRO" w:eastAsia="HG丸ｺﾞｼｯｸM-PRO" w:hAnsi="HG丸ｺﾞｼｯｸM-PRO" w:hint="eastAsia"/>
                <w:sz w:val="16"/>
                <w:szCs w:val="16"/>
              </w:rPr>
              <w:t>分</w:t>
            </w:r>
          </w:p>
        </w:tc>
        <w:tc>
          <w:tcPr>
            <w:tcW w:w="1706" w:type="dxa"/>
          </w:tcPr>
          <w:p w14:paraId="53C8FD7E" w14:textId="0CC95D76" w:rsidR="001E470D" w:rsidRDefault="00980DA0" w:rsidP="004D7033">
            <w:pPr>
              <w:spacing w:line="240" w:lineRule="exact"/>
              <w:rPr>
                <w:rFonts w:ascii="HG丸ｺﾞｼｯｸM-PRO" w:eastAsia="HG丸ｺﾞｼｯｸM-PRO" w:hAnsi="HG丸ｺﾞｼｯｸM-PRO"/>
                <w:color w:val="000000" w:themeColor="text1"/>
                <w:sz w:val="16"/>
                <w:szCs w:val="16"/>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0704" behindDoc="0" locked="0" layoutInCell="1" allowOverlap="1" wp14:anchorId="4943F733" wp14:editId="7A53C4A8">
                      <wp:simplePos x="0" y="0"/>
                      <wp:positionH relativeFrom="margin">
                        <wp:posOffset>-46355</wp:posOffset>
                      </wp:positionH>
                      <wp:positionV relativeFrom="paragraph">
                        <wp:posOffset>30480</wp:posOffset>
                      </wp:positionV>
                      <wp:extent cx="742950" cy="271462"/>
                      <wp:effectExtent l="0" t="0" r="0" b="0"/>
                      <wp:wrapNone/>
                      <wp:docPr id="4" name="テキスト ボックス 6"/>
                      <wp:cNvGraphicFramePr/>
                      <a:graphic xmlns:a="http://schemas.openxmlformats.org/drawingml/2006/main">
                        <a:graphicData uri="http://schemas.microsoft.com/office/word/2010/wordprocessingShape">
                          <wps:wsp>
                            <wps:cNvSpPr txBox="1"/>
                            <wps:spPr>
                              <a:xfrm>
                                <a:off x="0" y="0"/>
                                <a:ext cx="742950" cy="271462"/>
                              </a:xfrm>
                              <a:prstGeom prst="roundRect">
                                <a:avLst/>
                              </a:prstGeom>
                              <a:solidFill>
                                <a:srgbClr val="00B0F0"/>
                              </a:solidFill>
                              <a:ln w="6350">
                                <a:noFill/>
                              </a:ln>
                            </wps:spPr>
                            <wps:txbx>
                              <w:txbxContent>
                                <w:p w14:paraId="37E2052C" w14:textId="50EC189D" w:rsidR="00980DA0" w:rsidRPr="00A72032" w:rsidRDefault="00980DA0" w:rsidP="00980DA0">
                                  <w:pPr>
                                    <w:spacing w:line="200" w:lineRule="exac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color w:val="FFFFFF" w:themeColor="background1"/>
                                      <w:sz w:val="16"/>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3F733" id="_x0000_s1033" style="position:absolute;left:0;text-align:left;margin-left:-3.65pt;margin-top:2.4pt;width:58.5pt;height:21.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" fillcolor="#00b0f0" stroked="f" strokeweight=".5pt">
                      <v:textbox>
                        <w:txbxContent>
                          <w:p w14:paraId="37E2052C" w14:textId="50EC189D" w:rsidR="00980DA0" w:rsidRPr="00A72032" w:rsidRDefault="00980DA0" w:rsidP="00980DA0">
                            <w:pPr>
                              <w:spacing w:line="200" w:lineRule="exac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color w:val="FFFFFF" w:themeColor="background1"/>
                                <w:sz w:val="16"/>
                                <w:szCs w:val="16"/>
                              </w:rPr>
                              <w:t>ふりかえり</w:t>
                            </w:r>
                          </w:p>
                        </w:txbxContent>
                      </v:textbox>
                      <w10:wrap anchorx="margin"/>
                    </v:roundrect>
                  </w:pict>
                </mc:Fallback>
              </mc:AlternateContent>
            </w:r>
          </w:p>
          <w:p w14:paraId="60B1B997" w14:textId="77777777" w:rsidR="002A4EB9" w:rsidRPr="00087C1C" w:rsidRDefault="002A4EB9" w:rsidP="004D7033">
            <w:pPr>
              <w:spacing w:line="240" w:lineRule="exact"/>
              <w:rPr>
                <w:rFonts w:ascii="HG丸ｺﾞｼｯｸM-PRO" w:eastAsia="HG丸ｺﾞｼｯｸM-PRO" w:hAnsi="HG丸ｺﾞｼｯｸM-PRO"/>
                <w:color w:val="000000" w:themeColor="text1"/>
                <w:sz w:val="16"/>
                <w:szCs w:val="16"/>
              </w:rPr>
            </w:pPr>
          </w:p>
          <w:p w14:paraId="1D29C880" w14:textId="77777777" w:rsidR="00C27432" w:rsidRPr="00087C1C" w:rsidRDefault="00CC26C0" w:rsidP="004D7033">
            <w:pPr>
              <w:spacing w:line="240" w:lineRule="exact"/>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w:t>
            </w:r>
            <w:r w:rsidR="00852343" w:rsidRPr="00087C1C">
              <w:rPr>
                <w:rFonts w:ascii="HG丸ｺﾞｼｯｸM-PRO" w:eastAsia="HG丸ｺﾞｼｯｸM-PRO" w:hAnsi="HG丸ｺﾞｼｯｸM-PRO" w:hint="eastAsia"/>
                <w:color w:val="000000" w:themeColor="text1"/>
                <w:sz w:val="16"/>
                <w:szCs w:val="16"/>
              </w:rPr>
              <w:t>資料を</w:t>
            </w:r>
            <w:r w:rsidR="00954F7C" w:rsidRPr="00087C1C">
              <w:rPr>
                <w:rFonts w:ascii="HG丸ｺﾞｼｯｸM-PRO" w:eastAsia="HG丸ｺﾞｼｯｸM-PRO" w:hAnsi="HG丸ｺﾞｼｯｸM-PRO" w:hint="eastAsia"/>
                <w:color w:val="000000" w:themeColor="text1"/>
                <w:sz w:val="16"/>
                <w:szCs w:val="16"/>
              </w:rPr>
              <w:t>提示</w:t>
            </w:r>
            <w:r w:rsidR="00852343" w:rsidRPr="00087C1C">
              <w:rPr>
                <w:rFonts w:ascii="HG丸ｺﾞｼｯｸM-PRO" w:eastAsia="HG丸ｺﾞｼｯｸM-PRO" w:hAnsi="HG丸ｺﾞｼｯｸM-PRO" w:hint="eastAsia"/>
                <w:color w:val="000000" w:themeColor="text1"/>
                <w:sz w:val="16"/>
                <w:szCs w:val="16"/>
              </w:rPr>
              <w:t>する。</w:t>
            </w:r>
          </w:p>
          <w:p w14:paraId="66FD8687" w14:textId="77777777" w:rsidR="004344AC" w:rsidRPr="00087C1C" w:rsidRDefault="00CC26C0" w:rsidP="004D7033">
            <w:pPr>
              <w:spacing w:line="240" w:lineRule="exact"/>
              <w:ind w:left="160" w:hangingChars="100" w:hanging="160"/>
              <w:rPr>
                <w:rFonts w:ascii="HG丸ｺﾞｼｯｸM-PRO" w:eastAsia="HG丸ｺﾞｼｯｸM-PRO" w:hAnsi="HG丸ｺﾞｼｯｸM-PRO"/>
                <w:sz w:val="16"/>
                <w:szCs w:val="16"/>
              </w:rPr>
            </w:pPr>
            <w:r w:rsidRPr="00087C1C">
              <w:rPr>
                <w:rFonts w:ascii="HG丸ｺﾞｼｯｸM-PRO" w:eastAsia="HG丸ｺﾞｼｯｸM-PRO" w:hAnsi="HG丸ｺﾞｼｯｸM-PRO" w:hint="eastAsia"/>
                <w:sz w:val="16"/>
                <w:szCs w:val="16"/>
              </w:rPr>
              <w:t>・</w:t>
            </w:r>
            <w:r w:rsidR="00A05613" w:rsidRPr="00087C1C">
              <w:rPr>
                <w:rFonts w:ascii="HG丸ｺﾞｼｯｸM-PRO" w:eastAsia="HG丸ｺﾞｼｯｸM-PRO" w:hAnsi="HG丸ｺﾞｼｯｸM-PRO" w:hint="eastAsia"/>
                <w:sz w:val="16"/>
                <w:szCs w:val="16"/>
              </w:rPr>
              <w:t>今後、取り組みたいことを一つ選</w:t>
            </w:r>
            <w:r w:rsidR="00C066BD">
              <w:rPr>
                <w:rFonts w:ascii="HG丸ｺﾞｼｯｸM-PRO" w:eastAsia="HG丸ｺﾞｼｯｸM-PRO" w:hAnsi="HG丸ｺﾞｼｯｸM-PRO" w:hint="eastAsia"/>
                <w:sz w:val="16"/>
                <w:szCs w:val="16"/>
              </w:rPr>
              <w:t>んで記入する</w:t>
            </w:r>
            <w:r w:rsidR="00A05613" w:rsidRPr="00087C1C">
              <w:rPr>
                <w:rFonts w:ascii="HG丸ｺﾞｼｯｸM-PRO" w:eastAsia="HG丸ｺﾞｼｯｸM-PRO" w:hAnsi="HG丸ｺﾞｼｯｸM-PRO" w:hint="eastAsia"/>
                <w:sz w:val="16"/>
                <w:szCs w:val="16"/>
              </w:rPr>
              <w:t>。</w:t>
            </w:r>
          </w:p>
        </w:tc>
        <w:tc>
          <w:tcPr>
            <w:tcW w:w="5528" w:type="dxa"/>
          </w:tcPr>
          <w:p w14:paraId="271ED371" w14:textId="77777777" w:rsidR="00262C8B" w:rsidRPr="00087C1C" w:rsidRDefault="00DF4741"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・子どもの考えや気持ちに寄り添い、思いが実現するように支えることが「子どもの権利を意識した関わり」であることを知らせる。</w:t>
            </w:r>
          </w:p>
          <w:p w14:paraId="64A26D31" w14:textId="77777777" w:rsidR="00DF4741" w:rsidRPr="00087C1C" w:rsidRDefault="00DF4741" w:rsidP="004D7033">
            <w:pPr>
              <w:spacing w:line="240" w:lineRule="exact"/>
              <w:ind w:left="160" w:hangingChars="100" w:hanging="160"/>
              <w:rPr>
                <w:rFonts w:ascii="HG丸ｺﾞｼｯｸM-PRO" w:eastAsia="HG丸ｺﾞｼｯｸM-PRO" w:hAnsi="HG丸ｺﾞｼｯｸM-PRO"/>
                <w:color w:val="000000" w:themeColor="text1"/>
                <w:sz w:val="16"/>
                <w:szCs w:val="16"/>
              </w:rPr>
            </w:pPr>
            <w:r w:rsidRPr="00087C1C">
              <w:rPr>
                <w:rFonts w:ascii="HG丸ｺﾞｼｯｸM-PRO" w:eastAsia="HG丸ｺﾞｼｯｸM-PRO" w:hAnsi="HG丸ｺﾞｼｯｸM-PRO" w:hint="eastAsia"/>
                <w:color w:val="000000" w:themeColor="text1"/>
                <w:sz w:val="16"/>
                <w:szCs w:val="16"/>
              </w:rPr>
              <w:t>・</w:t>
            </w:r>
            <w:r w:rsidR="0044244F" w:rsidRPr="00087C1C">
              <w:rPr>
                <w:rFonts w:ascii="HG丸ｺﾞｼｯｸM-PRO" w:eastAsia="HG丸ｺﾞｼｯｸM-PRO" w:hAnsi="HG丸ｺﾞｼｯｸM-PRO" w:hint="eastAsia"/>
                <w:color w:val="000000" w:themeColor="text1"/>
                <w:sz w:val="16"/>
                <w:szCs w:val="16"/>
              </w:rPr>
              <w:t>本時で選択しなかった</w:t>
            </w:r>
            <w:r w:rsidRPr="00087C1C">
              <w:rPr>
                <w:rFonts w:ascii="HG丸ｺﾞｼｯｸM-PRO" w:eastAsia="HG丸ｺﾞｼｯｸM-PRO" w:hAnsi="HG丸ｺﾞｼｯｸM-PRO" w:hint="eastAsia"/>
                <w:color w:val="000000" w:themeColor="text1"/>
                <w:sz w:val="16"/>
                <w:szCs w:val="16"/>
              </w:rPr>
              <w:t>資料を</w:t>
            </w:r>
            <w:r w:rsidR="00C35B13" w:rsidRPr="00087C1C">
              <w:rPr>
                <w:rFonts w:ascii="HG丸ｺﾞｼｯｸM-PRO" w:eastAsia="HG丸ｺﾞｼｯｸM-PRO" w:hAnsi="HG丸ｺﾞｼｯｸM-PRO" w:hint="eastAsia"/>
                <w:color w:val="000000" w:themeColor="text1"/>
                <w:sz w:val="16"/>
                <w:szCs w:val="16"/>
              </w:rPr>
              <w:t>、</w:t>
            </w:r>
            <w:r w:rsidR="00954F7C" w:rsidRPr="00087C1C">
              <w:rPr>
                <w:rFonts w:ascii="HG丸ｺﾞｼｯｸM-PRO" w:eastAsia="HG丸ｺﾞｼｯｸM-PRO" w:hAnsi="HG丸ｺﾞｼｯｸM-PRO" w:hint="eastAsia"/>
                <w:color w:val="000000" w:themeColor="text1"/>
                <w:sz w:val="16"/>
                <w:szCs w:val="16"/>
              </w:rPr>
              <w:t>必要に応じて参考資料として提示</w:t>
            </w:r>
            <w:r w:rsidRPr="00087C1C">
              <w:rPr>
                <w:rFonts w:ascii="HG丸ｺﾞｼｯｸM-PRO" w:eastAsia="HG丸ｺﾞｼｯｸM-PRO" w:hAnsi="HG丸ｺﾞｼｯｸM-PRO" w:hint="eastAsia"/>
                <w:color w:val="000000" w:themeColor="text1"/>
                <w:sz w:val="16"/>
                <w:szCs w:val="16"/>
              </w:rPr>
              <w:t>する。</w:t>
            </w:r>
          </w:p>
          <w:p w14:paraId="4643D428" w14:textId="77777777" w:rsidR="00C35B13" w:rsidRPr="002A4EB9" w:rsidRDefault="00C27432" w:rsidP="004D7033">
            <w:pPr>
              <w:spacing w:line="240" w:lineRule="exact"/>
              <w:ind w:left="160" w:hangingChars="100" w:hanging="160"/>
              <w:rPr>
                <w:rFonts w:ascii="HG丸ｺﾞｼｯｸM-PRO" w:eastAsia="HG丸ｺﾞｼｯｸM-PRO" w:hAnsi="HG丸ｺﾞｼｯｸM-PRO"/>
                <w:color w:val="0070C0"/>
                <w:sz w:val="16"/>
                <w:szCs w:val="16"/>
              </w:rPr>
            </w:pPr>
            <w:r w:rsidRPr="00087C1C">
              <w:rPr>
                <w:rFonts w:ascii="HG丸ｺﾞｼｯｸM-PRO" w:eastAsia="HG丸ｺﾞｼｯｸM-PRO" w:hAnsi="HG丸ｺﾞｼｯｸM-PRO" w:hint="eastAsia"/>
                <w:color w:val="000000" w:themeColor="text1"/>
                <w:sz w:val="16"/>
                <w:szCs w:val="16"/>
              </w:rPr>
              <w:t>・</w:t>
            </w:r>
            <w:r w:rsidR="00A05613" w:rsidRPr="00087C1C">
              <w:rPr>
                <w:rFonts w:ascii="HG丸ｺﾞｼｯｸM-PRO" w:eastAsia="HG丸ｺﾞｼｯｸM-PRO" w:hAnsi="HG丸ｺﾞｼｯｸM-PRO" w:hint="eastAsia"/>
                <w:color w:val="000000" w:themeColor="text1"/>
                <w:sz w:val="16"/>
                <w:szCs w:val="16"/>
              </w:rPr>
              <w:t>本日の話し合いの中で、「これはできそう」とか、「これをやってみよう」と思うことを一つだけ選んでワークシートに書き込む</w:t>
            </w:r>
            <w:r w:rsidR="00C35B13" w:rsidRPr="00087C1C">
              <w:rPr>
                <w:rFonts w:ascii="HG丸ｺﾞｼｯｸM-PRO" w:eastAsia="HG丸ｺﾞｼｯｸM-PRO" w:hAnsi="HG丸ｺﾞｼｯｸM-PRO" w:hint="eastAsia"/>
                <w:color w:val="000000" w:themeColor="text1"/>
                <w:sz w:val="16"/>
                <w:szCs w:val="16"/>
              </w:rPr>
              <w:t>ことにより、実際の行動につなげる</w:t>
            </w:r>
            <w:r w:rsidR="00A05613" w:rsidRPr="00087C1C">
              <w:rPr>
                <w:rFonts w:ascii="HG丸ｺﾞｼｯｸM-PRO" w:eastAsia="HG丸ｺﾞｼｯｸM-PRO" w:hAnsi="HG丸ｺﾞｼｯｸM-PRO" w:hint="eastAsia"/>
                <w:color w:val="000000" w:themeColor="text1"/>
                <w:sz w:val="16"/>
                <w:szCs w:val="16"/>
              </w:rPr>
              <w:t>。</w:t>
            </w:r>
          </w:p>
        </w:tc>
        <w:tc>
          <w:tcPr>
            <w:tcW w:w="1440" w:type="dxa"/>
          </w:tcPr>
          <w:p w14:paraId="332ED6D4" w14:textId="77777777" w:rsidR="00C87DA6" w:rsidRDefault="00C87DA6" w:rsidP="004D7033">
            <w:pPr>
              <w:spacing w:line="24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ワークシート</w:t>
            </w:r>
          </w:p>
          <w:p w14:paraId="26F443C1" w14:textId="77777777" w:rsidR="00350FC9" w:rsidRPr="00087C1C" w:rsidRDefault="00FF3D10" w:rsidP="004D7033">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本時で選択しなかった</w:t>
            </w:r>
            <w:r w:rsidR="00350FC9" w:rsidRPr="00087C1C">
              <w:rPr>
                <w:rFonts w:ascii="HG丸ｺﾞｼｯｸM-PRO" w:eastAsia="HG丸ｺﾞｼｯｸM-PRO" w:hAnsi="HG丸ｺﾞｼｯｸM-PRO" w:hint="eastAsia"/>
                <w:color w:val="000000" w:themeColor="text1"/>
                <w:sz w:val="16"/>
                <w:szCs w:val="16"/>
              </w:rPr>
              <w:t>資料</w:t>
            </w:r>
            <w:r>
              <w:rPr>
                <w:rFonts w:ascii="HG丸ｺﾞｼｯｸM-PRO" w:eastAsia="HG丸ｺﾞｼｯｸM-PRO" w:hAnsi="HG丸ｺﾞｼｯｸM-PRO" w:hint="eastAsia"/>
                <w:color w:val="000000" w:themeColor="text1"/>
                <w:sz w:val="16"/>
                <w:szCs w:val="16"/>
              </w:rPr>
              <w:t>を</w:t>
            </w:r>
            <w:r w:rsidR="00FF2272" w:rsidRPr="00087C1C">
              <w:rPr>
                <w:rFonts w:ascii="HG丸ｺﾞｼｯｸM-PRO" w:eastAsia="HG丸ｺﾞｼｯｸM-PRO" w:hAnsi="HG丸ｺﾞｼｯｸM-PRO" w:hint="eastAsia"/>
                <w:color w:val="000000" w:themeColor="text1"/>
                <w:sz w:val="16"/>
                <w:szCs w:val="16"/>
              </w:rPr>
              <w:t>必要に応じて</w:t>
            </w:r>
            <w:r>
              <w:rPr>
                <w:rFonts w:ascii="HG丸ｺﾞｼｯｸM-PRO" w:eastAsia="HG丸ｺﾞｼｯｸM-PRO" w:hAnsi="HG丸ｺﾞｼｯｸM-PRO" w:hint="eastAsia"/>
                <w:color w:val="000000" w:themeColor="text1"/>
                <w:sz w:val="16"/>
                <w:szCs w:val="16"/>
              </w:rPr>
              <w:t>提示</w:t>
            </w:r>
          </w:p>
        </w:tc>
      </w:tr>
    </w:tbl>
    <w:p w14:paraId="147F9274" w14:textId="77777777" w:rsidR="00A04A56" w:rsidRPr="00690DAD" w:rsidRDefault="00A04A56">
      <w:pPr>
        <w:rPr>
          <w:rFonts w:ascii="ＭＳ 明朝" w:eastAsia="ＭＳ 明朝" w:hAnsi="ＭＳ 明朝"/>
          <w:sz w:val="20"/>
        </w:rPr>
      </w:pPr>
    </w:p>
    <w:sectPr w:rsidR="00A04A56" w:rsidRPr="00690DAD" w:rsidSect="006B099A">
      <w:headerReference w:type="default" r:id="rId8"/>
      <w:footerReference w:type="default" r:id="rId9"/>
      <w:pgSz w:w="11906" w:h="16838"/>
      <w:pgMar w:top="907" w:right="907" w:bottom="907" w:left="907" w:header="851" w:footer="992" w:gutter="0"/>
      <w:pgNumType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9722" w14:textId="77777777" w:rsidR="00865160" w:rsidRDefault="00865160" w:rsidP="00690DAD">
      <w:r>
        <w:separator/>
      </w:r>
    </w:p>
  </w:endnote>
  <w:endnote w:type="continuationSeparator" w:id="0">
    <w:p w14:paraId="0E067A34" w14:textId="77777777" w:rsidR="00865160" w:rsidRDefault="00865160"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57D30C42" w14:textId="2C3E7729" w:rsidR="004B6681" w:rsidRPr="004B6681" w:rsidRDefault="004B6681" w:rsidP="004B6681">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5408" behindDoc="1" locked="0" layoutInCell="1" allowOverlap="1" wp14:anchorId="62A3F0C6" wp14:editId="4658D204">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2927E8" id="四角形: 角を丸くする 8" o:spid="_x0000_s1026" style="position:absolute;margin-left:0;margin-top:1.6pt;width:21.9pt;height:15pt;z-index:-2516510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980DA0">
              <w:rPr>
                <w:rFonts w:ascii="HG丸ｺﾞｼｯｸM-PRO" w:eastAsia="HG丸ｺﾞｼｯｸM-PRO" w:hAnsi="HG丸ｺﾞｼｯｸM-PRO"/>
                <w:noProof/>
                <w:color w:val="FFFFFF" w:themeColor="background1"/>
              </w:rPr>
              <w:t>78</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3B13F" w14:textId="77777777" w:rsidR="00865160" w:rsidRDefault="00865160" w:rsidP="00690DAD">
      <w:r>
        <w:separator/>
      </w:r>
    </w:p>
  </w:footnote>
  <w:footnote w:type="continuationSeparator" w:id="0">
    <w:p w14:paraId="16ACA4F6" w14:textId="77777777" w:rsidR="00865160" w:rsidRDefault="00865160"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7FA2" w14:textId="77777777" w:rsidR="00B70EF1" w:rsidRDefault="00B70EF1" w:rsidP="00B70EF1">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3360" behindDoc="0" locked="0" layoutInCell="1" allowOverlap="1" wp14:anchorId="62A9B25E" wp14:editId="73A09360">
              <wp:simplePos x="0" y="0"/>
              <wp:positionH relativeFrom="margin">
                <wp:posOffset>890905</wp:posOffset>
              </wp:positionH>
              <wp:positionV relativeFrom="paragraph">
                <wp:posOffset>154940</wp:posOffset>
              </wp:positionV>
              <wp:extent cx="4981575" cy="511108"/>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4981575" cy="511108"/>
                      </a:xfrm>
                      <a:prstGeom prst="rect">
                        <a:avLst/>
                      </a:prstGeom>
                      <a:noFill/>
                      <a:ln w="6350">
                        <a:noFill/>
                      </a:ln>
                    </wps:spPr>
                    <wps:txbx>
                      <w:txbxContent>
                        <w:p w14:paraId="3BAE3287" w14:textId="7ACD96BE" w:rsidR="00B70EF1" w:rsidRPr="004D7033" w:rsidRDefault="00B70EF1" w:rsidP="00B70EF1">
                          <w:pPr>
                            <w:jc w:val="center"/>
                            <w:rPr>
                              <w14:glow w14:rad="127000">
                                <w14:srgbClr w14:val="FFC000"/>
                              </w14:glow>
                            </w:rPr>
                          </w:pPr>
                          <w:r w:rsidRPr="004D7033">
                            <w:rPr>
                              <w:rFonts w:ascii="小塚ゴシック Pro B" w:eastAsia="小塚ゴシック Pro B" w:hAnsi="小塚ゴシック Pro B" w:hint="eastAsia"/>
                              <w:b/>
                              <w:bCs/>
                              <w:color w:val="FFFFFF" w:themeColor="background1"/>
                              <w:sz w:val="44"/>
                              <w:szCs w:val="44"/>
                              <w14:glow w14:rad="127000">
                                <w14:srgbClr w14:val="FFC000"/>
                              </w14:glow>
                            </w:rPr>
                            <w:t>子どもの心に寄り添うって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9B25E" id="_x0000_t202" coordsize="21600,21600" o:spt="202" path="m,l,21600r21600,l21600,xe">
              <v:stroke joinstyle="miter"/>
              <v:path gradientshapeok="t" o:connecttype="rect"/>
            </v:shapetype>
            <v:shape id="テキスト ボックス 9" o:spid="_x0000_s1033" type="#_x0000_t202" style="position:absolute;left:0;text-align:left;margin-left:70.15pt;margin-top:12.2pt;width:392.25pt;height: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" filled="f" stroked="f" strokeweight=".5pt">
              <v:textbox>
                <w:txbxContent>
                  <w:p w14:paraId="3BAE3287" w14:textId="7ACD96BE" w:rsidR="00B70EF1" w:rsidRPr="004D7033" w:rsidRDefault="00B70EF1" w:rsidP="00B70EF1">
                    <w:pPr>
                      <w:jc w:val="center"/>
                      <w:rPr>
                        <w14:glow w14:rad="127000">
                          <w14:srgbClr w14:val="FFC000"/>
                        </w14:glow>
                      </w:rPr>
                    </w:pPr>
                    <w:r w:rsidRPr="004D7033">
                      <w:rPr>
                        <w:rFonts w:ascii="小塚ゴシック Pro B" w:eastAsia="小塚ゴシック Pro B" w:hAnsi="小塚ゴシック Pro B" w:hint="eastAsia"/>
                        <w:b/>
                        <w:bCs/>
                        <w:color w:val="FFFFFF" w:themeColor="background1"/>
                        <w:sz w:val="44"/>
                        <w:szCs w:val="44"/>
                        <w14:glow w14:rad="127000">
                          <w14:srgbClr w14:val="FFC000"/>
                        </w14:glow>
                      </w:rPr>
                      <w:t>子どもの心に寄り添うって</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05A59C57" wp14:editId="3D6B5959">
              <wp:simplePos x="0" y="0"/>
              <wp:positionH relativeFrom="margin">
                <wp:align>left</wp:align>
              </wp:positionH>
              <wp:positionV relativeFrom="paragraph">
                <wp:posOffset>222580</wp:posOffset>
              </wp:positionV>
              <wp:extent cx="6393180" cy="743803"/>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D73FE1" id="正方形/長方形 4" o:spid="_x0000_s1026" style="position:absolute;margin-left:0;margin-top:17.55pt;width:503.4pt;height:58.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5A4F7775" wp14:editId="1496EFA9">
              <wp:simplePos x="0" y="0"/>
              <wp:positionH relativeFrom="margin">
                <wp:posOffset>16586</wp:posOffset>
              </wp:positionH>
              <wp:positionV relativeFrom="paragraph">
                <wp:posOffset>-159995</wp:posOffset>
              </wp:positionV>
              <wp:extent cx="6378550" cy="302150"/>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216A71D7" w14:textId="77777777" w:rsidR="00B70EF1" w:rsidRPr="008F434F" w:rsidRDefault="00B70EF1" w:rsidP="00B70EF1">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F7775" id="_x0000_t202" coordsize="21600,21600" o:spt="202" path="m,l,21600r21600,l21600,xe">
              <v:stroke joinstyle="miter"/>
              <v:path gradientshapeok="t" o:connecttype="rect"/>
            </v:shapetype>
            <v:shape id="テキスト ボックス 2" o:spid="_x0000_s1034"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" fillcolor="#fc6" stroked="f" strokeweight=".5pt">
              <v:textbox>
                <w:txbxContent>
                  <w:p w14:paraId="216A71D7" w14:textId="77777777" w:rsidR="00B70EF1" w:rsidRPr="008F434F" w:rsidRDefault="00B70EF1" w:rsidP="00B70EF1">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 xml:space="preserve">Ⅱ　</w:t>
                    </w:r>
                    <w:r w:rsidRPr="0040716C">
                      <w:rPr>
                        <w:rFonts w:ascii="HG丸ｺﾞｼｯｸM-PRO" w:eastAsia="HG丸ｺﾞｼｯｸM-PRO" w:hAnsi="HG丸ｺﾞｼｯｸM-PRO"/>
                        <w:b/>
                        <w:bCs/>
                      </w:rPr>
                      <w:t>乳幼児をもつ保護者を対象にしたプログラム</w:t>
                    </w:r>
                  </w:p>
                </w:txbxContent>
              </v:textbox>
              <w10:wrap anchorx="margin"/>
            </v:shape>
          </w:pict>
        </mc:Fallback>
      </mc:AlternateContent>
    </w:r>
  </w:p>
  <w:p w14:paraId="19093682" w14:textId="77777777" w:rsidR="00B70EF1" w:rsidRDefault="00B70EF1" w:rsidP="00B70EF1">
    <w:r>
      <w:rPr>
        <w:noProof/>
      </w:rPr>
      <mc:AlternateContent>
        <mc:Choice Requires="wpg">
          <w:drawing>
            <wp:anchor distT="0" distB="0" distL="114300" distR="114300" simplePos="0" relativeHeight="251661312" behindDoc="0" locked="0" layoutInCell="1" allowOverlap="1" wp14:anchorId="5713E66E" wp14:editId="317BE05B">
              <wp:simplePos x="0" y="0"/>
              <wp:positionH relativeFrom="column">
                <wp:posOffset>128905</wp:posOffset>
              </wp:positionH>
              <wp:positionV relativeFrom="paragraph">
                <wp:posOffset>84455</wp:posOffset>
              </wp:positionV>
              <wp:extent cx="1085850" cy="320040"/>
              <wp:effectExtent l="19050" t="0" r="0" b="3810"/>
              <wp:wrapNone/>
              <wp:docPr id="2100712688" name="グループ化 8"/>
              <wp:cNvGraphicFramePr/>
              <a:graphic xmlns:a="http://schemas.openxmlformats.org/drawingml/2006/main">
                <a:graphicData uri="http://schemas.microsoft.com/office/word/2010/wordprocessingGroup">
                  <wpg:wgp>
                    <wpg:cNvGrpSpPr/>
                    <wpg:grpSpPr>
                      <a:xfrm>
                        <a:off x="0" y="0"/>
                        <a:ext cx="1085850" cy="320040"/>
                        <a:chOff x="19050" y="0"/>
                        <a:chExt cx="860734"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854384" cy="320040"/>
                        </a:xfrm>
                        <a:prstGeom prst="rect">
                          <a:avLst/>
                        </a:prstGeom>
                        <a:noFill/>
                        <a:ln w="6350">
                          <a:noFill/>
                        </a:ln>
                      </wps:spPr>
                      <wps:txbx>
                        <w:txbxContent>
                          <w:p w14:paraId="480E0A04" w14:textId="5210D621" w:rsidR="00B70EF1" w:rsidRPr="00D106CF" w:rsidRDefault="00B70EF1" w:rsidP="00B70EF1">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13E66E" id="グループ化 8" o:spid="_x0000_s1035" style="position:absolute;left:0;text-align:left;margin-left:10.15pt;margin-top:6.65pt;width:85.5pt;height:25.2pt;z-index:251661312;mso-width-relative:margin" coordorigin="190" coordsize="8607,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6"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 id="テキスト ボックス 5" o:spid="_x0000_s1037" type="#_x0000_t202" style="position:absolute;left:254;width:854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480E0A04" w14:textId="5210D621" w:rsidR="00B70EF1" w:rsidRPr="00D106CF" w:rsidRDefault="00B70EF1" w:rsidP="00B70EF1">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12</w:t>
                      </w:r>
                    </w:p>
                  </w:txbxContent>
                </v:textbox>
              </v:shape>
            </v:group>
          </w:pict>
        </mc:Fallback>
      </mc:AlternateContent>
    </w:r>
  </w:p>
  <w:p w14:paraId="117CC5BD" w14:textId="77777777" w:rsidR="00B70EF1" w:rsidRDefault="00B70EF1" w:rsidP="00B70EF1">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785AC717" wp14:editId="27D0630B">
              <wp:simplePos x="0" y="0"/>
              <wp:positionH relativeFrom="margin">
                <wp:posOffset>1118870</wp:posOffset>
              </wp:positionH>
              <wp:positionV relativeFrom="paragraph">
                <wp:posOffset>99060</wp:posOffset>
              </wp:positionV>
              <wp:extent cx="5038725"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5038725" cy="511108"/>
                      </a:xfrm>
                      <a:prstGeom prst="rect">
                        <a:avLst/>
                      </a:prstGeom>
                      <a:noFill/>
                      <a:ln w="6350">
                        <a:noFill/>
                      </a:ln>
                    </wps:spPr>
                    <wps:txbx>
                      <w:txbxContent>
                        <w:p w14:paraId="51E26D88" w14:textId="73099AA7" w:rsidR="00B70EF1" w:rsidRPr="004D7033" w:rsidRDefault="00B70EF1" w:rsidP="00B70EF1">
                          <w:pPr>
                            <w:jc w:val="center"/>
                            <w:rPr>
                              <w:sz w:val="36"/>
                              <w:szCs w:val="36"/>
                              <w14:glow w14:rad="127000">
                                <w14:srgbClr w14:val="FFC000"/>
                              </w14:glow>
                            </w:rPr>
                          </w:pPr>
                          <w:r w:rsidRPr="004D7033">
                            <w:rPr>
                              <w:rFonts w:ascii="小塚ゴシック Pro B" w:eastAsia="小塚ゴシック Pro B" w:hAnsi="小塚ゴシック Pro B" w:hint="eastAsia"/>
                              <w:b/>
                              <w:bCs/>
                              <w:color w:val="FFFFFF" w:themeColor="background1"/>
                              <w:sz w:val="36"/>
                              <w:szCs w:val="36"/>
                              <w14:glow w14:rad="127000">
                                <w14:srgbClr w14:val="FFC000"/>
                              </w14:glow>
                            </w:rPr>
                            <w:t>～子どもの心のおくのおく</w:t>
                          </w:r>
                          <w:r w:rsidR="008B0A56" w:rsidRPr="004D7033">
                            <w:rPr>
                              <w:rFonts w:ascii="小塚ゴシック Pro B" w:eastAsia="小塚ゴシック Pro B" w:hAnsi="小塚ゴシック Pro B" w:hint="eastAsia"/>
                              <w:b/>
                              <w:bCs/>
                              <w:color w:val="FFFFFF" w:themeColor="background1"/>
                              <w:sz w:val="36"/>
                              <w:szCs w:val="36"/>
                              <w14:glow w14:rad="127000">
                                <w14:srgbClr w14:val="FFC000"/>
                              </w14:glow>
                            </w:rPr>
                            <w:t>、</w:t>
                          </w:r>
                          <w:r w:rsidRPr="004D7033">
                            <w:rPr>
                              <w:rFonts w:ascii="小塚ゴシック Pro B" w:eastAsia="小塚ゴシック Pro B" w:hAnsi="小塚ゴシック Pro B" w:hint="eastAsia"/>
                              <w:b/>
                              <w:bCs/>
                              <w:color w:val="FFFFFF" w:themeColor="background1"/>
                              <w:sz w:val="36"/>
                              <w:szCs w:val="36"/>
                              <w14:glow w14:rad="127000">
                                <w14:srgbClr w14:val="FFC000"/>
                              </w14:glow>
                            </w:rPr>
                            <w:t>見えていますか～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AC717" id="_x0000_s1038" type="#_x0000_t202" style="position:absolute;left:0;text-align:left;margin-left:88.1pt;margin-top:7.8pt;width:396.75pt;height:4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" filled="f" stroked="f" strokeweight=".5pt">
              <v:textbox>
                <w:txbxContent>
                  <w:p w14:paraId="51E26D88" w14:textId="73099AA7" w:rsidR="00B70EF1" w:rsidRPr="004D7033" w:rsidRDefault="00B70EF1" w:rsidP="00B70EF1">
                    <w:pPr>
                      <w:jc w:val="center"/>
                      <w:rPr>
                        <w:sz w:val="36"/>
                        <w:szCs w:val="36"/>
                        <w14:glow w14:rad="127000">
                          <w14:srgbClr w14:val="FFC000"/>
                        </w14:glow>
                      </w:rPr>
                    </w:pPr>
                    <w:r w:rsidRPr="004D7033">
                      <w:rPr>
                        <w:rFonts w:ascii="小塚ゴシック Pro B" w:eastAsia="小塚ゴシック Pro B" w:hAnsi="小塚ゴシック Pro B" w:hint="eastAsia"/>
                        <w:b/>
                        <w:bCs/>
                        <w:color w:val="FFFFFF" w:themeColor="background1"/>
                        <w:sz w:val="36"/>
                        <w:szCs w:val="36"/>
                        <w14:glow w14:rad="127000">
                          <w14:srgbClr w14:val="FFC000"/>
                        </w14:glow>
                      </w:rPr>
                      <w:t>～子どもの心のおくのおく</w:t>
                    </w:r>
                    <w:r w:rsidR="008B0A56" w:rsidRPr="004D7033">
                      <w:rPr>
                        <w:rFonts w:ascii="小塚ゴシック Pro B" w:eastAsia="小塚ゴシック Pro B" w:hAnsi="小塚ゴシック Pro B" w:hint="eastAsia"/>
                        <w:b/>
                        <w:bCs/>
                        <w:color w:val="FFFFFF" w:themeColor="background1"/>
                        <w:sz w:val="36"/>
                        <w:szCs w:val="36"/>
                        <w14:glow w14:rad="127000">
                          <w14:srgbClr w14:val="FFC000"/>
                        </w14:glow>
                      </w:rPr>
                      <w:t>、</w:t>
                    </w:r>
                    <w:r w:rsidRPr="004D7033">
                      <w:rPr>
                        <w:rFonts w:ascii="小塚ゴシック Pro B" w:eastAsia="小塚ゴシック Pro B" w:hAnsi="小塚ゴシック Pro B" w:hint="eastAsia"/>
                        <w:b/>
                        <w:bCs/>
                        <w:color w:val="FFFFFF" w:themeColor="background1"/>
                        <w:sz w:val="36"/>
                        <w:szCs w:val="36"/>
                        <w14:glow w14:rad="127000">
                          <w14:srgbClr w14:val="FFC000"/>
                        </w14:glow>
                      </w:rPr>
                      <w:t>見えていますか～</w:t>
                    </w:r>
                  </w:p>
                </w:txbxContent>
              </v:textbox>
              <w10:wrap anchorx="margin"/>
            </v:shape>
          </w:pict>
        </mc:Fallback>
      </mc:AlternateContent>
    </w:r>
  </w:p>
  <w:p w14:paraId="26281A4E" w14:textId="77777777" w:rsidR="00B70EF1" w:rsidRPr="00B70EF1" w:rsidRDefault="00B70EF1" w:rsidP="004B6681">
    <w:pPr>
      <w:pStyle w:val="a6"/>
      <w:spacing w:line="4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D7B"/>
    <w:multiLevelType w:val="hybridMultilevel"/>
    <w:tmpl w:val="EA36A602"/>
    <w:lvl w:ilvl="0" w:tplc="BAA25D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014B0"/>
    <w:rsid w:val="00014F9A"/>
    <w:rsid w:val="00054A48"/>
    <w:rsid w:val="00061818"/>
    <w:rsid w:val="00087C1C"/>
    <w:rsid w:val="000A4D97"/>
    <w:rsid w:val="000B266D"/>
    <w:rsid w:val="000B7208"/>
    <w:rsid w:val="000D24A6"/>
    <w:rsid w:val="000D71A9"/>
    <w:rsid w:val="000D7E79"/>
    <w:rsid w:val="000E0651"/>
    <w:rsid w:val="000E4BBE"/>
    <w:rsid w:val="000F4B6A"/>
    <w:rsid w:val="000F5571"/>
    <w:rsid w:val="00116613"/>
    <w:rsid w:val="0012597F"/>
    <w:rsid w:val="001419EB"/>
    <w:rsid w:val="00142C79"/>
    <w:rsid w:val="00156504"/>
    <w:rsid w:val="001B5C9C"/>
    <w:rsid w:val="001D66AA"/>
    <w:rsid w:val="001E07C7"/>
    <w:rsid w:val="001E470D"/>
    <w:rsid w:val="001E5321"/>
    <w:rsid w:val="00213B41"/>
    <w:rsid w:val="002177BA"/>
    <w:rsid w:val="00236176"/>
    <w:rsid w:val="00241C16"/>
    <w:rsid w:val="00262C8B"/>
    <w:rsid w:val="00265B55"/>
    <w:rsid w:val="00287FC7"/>
    <w:rsid w:val="002A0B83"/>
    <w:rsid w:val="002A4EB9"/>
    <w:rsid w:val="002B427B"/>
    <w:rsid w:val="002F7AF1"/>
    <w:rsid w:val="00303072"/>
    <w:rsid w:val="00350FC9"/>
    <w:rsid w:val="00360DF3"/>
    <w:rsid w:val="003952CF"/>
    <w:rsid w:val="003B04C0"/>
    <w:rsid w:val="003E62C3"/>
    <w:rsid w:val="0040335F"/>
    <w:rsid w:val="00413B5A"/>
    <w:rsid w:val="0042534E"/>
    <w:rsid w:val="004344AC"/>
    <w:rsid w:val="0044244F"/>
    <w:rsid w:val="004516BA"/>
    <w:rsid w:val="00463150"/>
    <w:rsid w:val="00471E46"/>
    <w:rsid w:val="00490BEA"/>
    <w:rsid w:val="00492518"/>
    <w:rsid w:val="004A23CE"/>
    <w:rsid w:val="004A53F8"/>
    <w:rsid w:val="004B6681"/>
    <w:rsid w:val="004C48E6"/>
    <w:rsid w:val="004D7033"/>
    <w:rsid w:val="00517D08"/>
    <w:rsid w:val="00532BFA"/>
    <w:rsid w:val="00552D8F"/>
    <w:rsid w:val="005632C8"/>
    <w:rsid w:val="00571480"/>
    <w:rsid w:val="005A7068"/>
    <w:rsid w:val="005F21F7"/>
    <w:rsid w:val="0063582C"/>
    <w:rsid w:val="00641221"/>
    <w:rsid w:val="00663369"/>
    <w:rsid w:val="006752E7"/>
    <w:rsid w:val="00690DAD"/>
    <w:rsid w:val="006A09BA"/>
    <w:rsid w:val="006B099A"/>
    <w:rsid w:val="006F1AEE"/>
    <w:rsid w:val="00723B01"/>
    <w:rsid w:val="00733140"/>
    <w:rsid w:val="0076695E"/>
    <w:rsid w:val="00780AA0"/>
    <w:rsid w:val="007C79B7"/>
    <w:rsid w:val="008032AE"/>
    <w:rsid w:val="00807C7C"/>
    <w:rsid w:val="00833028"/>
    <w:rsid w:val="00843A3C"/>
    <w:rsid w:val="00852343"/>
    <w:rsid w:val="00856617"/>
    <w:rsid w:val="00865160"/>
    <w:rsid w:val="0089412B"/>
    <w:rsid w:val="008A6D41"/>
    <w:rsid w:val="008B0A56"/>
    <w:rsid w:val="00954F7C"/>
    <w:rsid w:val="00980DA0"/>
    <w:rsid w:val="0099101F"/>
    <w:rsid w:val="009A27CA"/>
    <w:rsid w:val="009E6976"/>
    <w:rsid w:val="009F3ED2"/>
    <w:rsid w:val="009F7AC3"/>
    <w:rsid w:val="00A04A56"/>
    <w:rsid w:val="00A05613"/>
    <w:rsid w:val="00A51B8A"/>
    <w:rsid w:val="00AF4452"/>
    <w:rsid w:val="00B0657B"/>
    <w:rsid w:val="00B576E9"/>
    <w:rsid w:val="00B57BC4"/>
    <w:rsid w:val="00B70EF1"/>
    <w:rsid w:val="00B74F97"/>
    <w:rsid w:val="00B938C0"/>
    <w:rsid w:val="00BA4B51"/>
    <w:rsid w:val="00BB36C8"/>
    <w:rsid w:val="00C066BD"/>
    <w:rsid w:val="00C27432"/>
    <w:rsid w:val="00C35B13"/>
    <w:rsid w:val="00C45A3A"/>
    <w:rsid w:val="00C46B57"/>
    <w:rsid w:val="00C524AC"/>
    <w:rsid w:val="00C6142F"/>
    <w:rsid w:val="00C85A37"/>
    <w:rsid w:val="00C87DA6"/>
    <w:rsid w:val="00CA16C9"/>
    <w:rsid w:val="00CA7A58"/>
    <w:rsid w:val="00CB30E7"/>
    <w:rsid w:val="00CC26C0"/>
    <w:rsid w:val="00CD5A23"/>
    <w:rsid w:val="00CE7A40"/>
    <w:rsid w:val="00CF5EDD"/>
    <w:rsid w:val="00D048DF"/>
    <w:rsid w:val="00D11305"/>
    <w:rsid w:val="00D63434"/>
    <w:rsid w:val="00D7082A"/>
    <w:rsid w:val="00D819EE"/>
    <w:rsid w:val="00DC683A"/>
    <w:rsid w:val="00DE2272"/>
    <w:rsid w:val="00DE2993"/>
    <w:rsid w:val="00DF4741"/>
    <w:rsid w:val="00DF7BD0"/>
    <w:rsid w:val="00E12EC4"/>
    <w:rsid w:val="00E41C64"/>
    <w:rsid w:val="00E548E4"/>
    <w:rsid w:val="00EC6F4E"/>
    <w:rsid w:val="00EF0D1F"/>
    <w:rsid w:val="00F24F52"/>
    <w:rsid w:val="00F531C9"/>
    <w:rsid w:val="00F75CCA"/>
    <w:rsid w:val="00FA4A07"/>
    <w:rsid w:val="00FC20F4"/>
    <w:rsid w:val="00FF2272"/>
    <w:rsid w:val="00FF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F5C30"/>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0B26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4244-747C-430A-8459-02392E11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1646</Words>
  <Characters>133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25</cp:revision>
  <cp:lastPrinted>2024-10-09T04:36:00Z</cp:lastPrinted>
  <dcterms:created xsi:type="dcterms:W3CDTF">2024-10-09T04:36:00Z</dcterms:created>
  <dcterms:modified xsi:type="dcterms:W3CDTF">2025-02-28T05:15:00Z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dae1df5726f7614aca794bf2cc6d371e40c8c990356259e90ca99beafd5c36f7</vt:lpwstr>
  </property>
</Properties>
</file>