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05" w:rsidRPr="00123B8A" w:rsidRDefault="00F060FF" w:rsidP="00123B8A">
      <w:pPr>
        <w:widowControl/>
        <w:jc w:val="right"/>
      </w:pPr>
      <w:r>
        <w:rPr>
          <w:rFonts w:ascii="游ゴシック" w:eastAsia="游ゴシック" w:hAnsi="游明朝" w:cs="Times New Roman" w:hint="eastAsia"/>
          <w:sz w:val="21"/>
          <w:szCs w:val="21"/>
        </w:rPr>
        <w:t>令和５</w:t>
      </w:r>
      <w:r w:rsidR="006D7705" w:rsidRPr="006D7705">
        <w:rPr>
          <w:rFonts w:ascii="游ゴシック" w:eastAsia="游ゴシック" w:hAnsi="游明朝" w:cs="Times New Roman" w:hint="eastAsia"/>
          <w:sz w:val="21"/>
          <w:szCs w:val="21"/>
        </w:rPr>
        <w:t>年　　月　　日</w:t>
      </w:r>
    </w:p>
    <w:p w:rsidR="006D7705" w:rsidRPr="006D7705" w:rsidRDefault="006D7705" w:rsidP="006D7705">
      <w:pPr>
        <w:jc w:val="right"/>
        <w:rPr>
          <w:rFonts w:ascii="游ゴシック" w:eastAsia="游ゴシック" w:hAnsi="游明朝" w:cs="Times New Roman"/>
          <w:sz w:val="21"/>
          <w:szCs w:val="21"/>
        </w:rPr>
      </w:pPr>
    </w:p>
    <w:p w:rsidR="006D7705" w:rsidRPr="006D7705" w:rsidRDefault="006D7705" w:rsidP="006D7705">
      <w:pPr>
        <w:jc w:val="center"/>
        <w:rPr>
          <w:rFonts w:ascii="游ゴシック Medium" w:eastAsia="游ゴシック Medium" w:hAnsi="游ゴシック Medium" w:cs="Times New Roman"/>
          <w:sz w:val="36"/>
          <w:szCs w:val="36"/>
        </w:rPr>
      </w:pPr>
      <w:r w:rsidRPr="006D7705">
        <w:rPr>
          <w:rFonts w:ascii="游ゴシック Medium" w:eastAsia="游ゴシック Medium" w:hAnsi="游ゴシック Medium" w:cs="Times New Roman" w:hint="eastAsia"/>
          <w:sz w:val="36"/>
          <w:szCs w:val="36"/>
        </w:rPr>
        <w:t>令和</w:t>
      </w:r>
      <w:r w:rsidR="00F060FF">
        <w:rPr>
          <w:rFonts w:ascii="游ゴシック Medium" w:eastAsia="游ゴシック Medium" w:hAnsi="游ゴシック Medium" w:cs="Times New Roman" w:hint="eastAsia"/>
          <w:sz w:val="36"/>
          <w:szCs w:val="36"/>
        </w:rPr>
        <w:t>５</w:t>
      </w:r>
      <w:r w:rsidRPr="006D7705">
        <w:rPr>
          <w:rFonts w:ascii="游ゴシック Medium" w:eastAsia="游ゴシック Medium" w:hAnsi="游ゴシック Medium" w:cs="Times New Roman" w:hint="eastAsia"/>
          <w:sz w:val="36"/>
          <w:szCs w:val="36"/>
        </w:rPr>
        <w:t>年度デザインマッチング事業</w:t>
      </w:r>
    </w:p>
    <w:p w:rsidR="006D7705" w:rsidRPr="006D7705" w:rsidRDefault="006D7705" w:rsidP="006D7705">
      <w:pPr>
        <w:jc w:val="center"/>
        <w:rPr>
          <w:rFonts w:ascii="游ゴシック Medium" w:eastAsia="游ゴシック Medium" w:hAnsi="游ゴシック Medium" w:cs="Times New Roman"/>
          <w:sz w:val="36"/>
          <w:szCs w:val="36"/>
        </w:rPr>
      </w:pPr>
      <w:r w:rsidRPr="006D7705">
        <w:rPr>
          <w:rFonts w:ascii="游ゴシック Medium" w:eastAsia="游ゴシック Medium" w:hAnsi="游ゴシック Medium" w:cs="Times New Roman" w:hint="eastAsia"/>
          <w:sz w:val="36"/>
          <w:szCs w:val="36"/>
        </w:rPr>
        <w:t>エントリーシート（デザイナー用）</w:t>
      </w:r>
    </w:p>
    <w:p w:rsidR="006D7705" w:rsidRPr="006D7705" w:rsidRDefault="006D7705" w:rsidP="006D7705">
      <w:pPr>
        <w:rPr>
          <w:rFonts w:ascii="游ゴシック" w:eastAsia="游ゴシック" w:hAnsi="游明朝" w:cs="Times New Roman"/>
          <w:sz w:val="21"/>
        </w:rPr>
      </w:pPr>
    </w:p>
    <w:p w:rsidR="006D7705" w:rsidRPr="006D7705" w:rsidRDefault="006D7705" w:rsidP="006D7705">
      <w:pPr>
        <w:ind w:firstLineChars="100" w:firstLine="207"/>
        <w:rPr>
          <w:rFonts w:ascii="游ゴシック" w:eastAsia="游ゴシック" w:hAnsi="游明朝" w:cs="Times New Roman"/>
          <w:sz w:val="21"/>
        </w:rPr>
      </w:pPr>
      <w:r w:rsidRPr="006D7705">
        <w:rPr>
          <w:rFonts w:ascii="游ゴシック" w:eastAsia="游ゴシック" w:hAnsi="游明朝" w:cs="Times New Roman" w:hint="eastAsia"/>
          <w:sz w:val="21"/>
        </w:rPr>
        <w:t>次のとおり令和</w:t>
      </w:r>
      <w:r w:rsidR="00F060FF">
        <w:rPr>
          <w:rFonts w:ascii="游ゴシック" w:eastAsia="游ゴシック" w:hAnsi="游明朝" w:cs="Times New Roman" w:hint="eastAsia"/>
          <w:sz w:val="21"/>
        </w:rPr>
        <w:t>５</w:t>
      </w:r>
      <w:r w:rsidRPr="006D7705">
        <w:rPr>
          <w:rFonts w:ascii="游ゴシック" w:eastAsia="游ゴシック" w:hAnsi="游明朝" w:cs="Times New Roman" w:hint="eastAsia"/>
          <w:sz w:val="21"/>
        </w:rPr>
        <w:t>年度デザインマッチング事業</w:t>
      </w:r>
      <w:r w:rsidRPr="006D7705">
        <w:rPr>
          <w:rFonts w:ascii="游ゴシック" w:eastAsia="游ゴシック" w:hAnsi="游明朝" w:cs="Times New Roman"/>
          <w:sz w:val="21"/>
        </w:rPr>
        <w:t>に応募します。</w:t>
      </w:r>
    </w:p>
    <w:p w:rsidR="006D7705" w:rsidRPr="006D7705" w:rsidRDefault="006D7705" w:rsidP="006D7705">
      <w:pPr>
        <w:ind w:firstLineChars="100" w:firstLine="207"/>
        <w:rPr>
          <w:rFonts w:ascii="游ゴシック" w:eastAsia="游ゴシック" w:hAnsi="游明朝" w:cs="Times New Roman"/>
          <w:sz w:val="21"/>
          <w:szCs w:val="21"/>
        </w:rPr>
      </w:pPr>
    </w:p>
    <w:p w:rsidR="006D7705" w:rsidRPr="006D7705" w:rsidRDefault="006D7705" w:rsidP="006D7705">
      <w:pPr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6D7705">
        <w:rPr>
          <w:rFonts w:ascii="游ゴシック Medium" w:eastAsia="游ゴシック Medium" w:hAnsi="游ゴシック Medium" w:cs="Times New Roman" w:hint="eastAsia"/>
          <w:sz w:val="24"/>
          <w:szCs w:val="24"/>
        </w:rPr>
        <w:t>１．応募者の概要</w:t>
      </w:r>
    </w:p>
    <w:tbl>
      <w:tblPr>
        <w:tblW w:w="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625"/>
        <w:gridCol w:w="2070"/>
        <w:gridCol w:w="621"/>
        <w:gridCol w:w="3105"/>
      </w:tblGrid>
      <w:tr w:rsidR="006D7705" w:rsidRPr="006D7705" w:rsidTr="003C0998">
        <w:trPr>
          <w:cantSplit/>
          <w:trHeight w:val="68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応募形態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342132" w:rsidP="006D7705">
            <w:pPr>
              <w:ind w:rightChars="85" w:right="184" w:firstLineChars="100" w:firstLine="237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sdt>
              <w:sdtPr>
                <w:rPr>
                  <w:rFonts w:ascii="游ゴシック" w:eastAsia="游ゴシック" w:hAnsi="游明朝" w:cs="Times New Roman" w:hint="eastAsia"/>
                  <w:b/>
                  <w:sz w:val="24"/>
                  <w:szCs w:val="24"/>
                </w:rPr>
                <w:id w:val="-14278001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B3477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7705"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 xml:space="preserve"> 個人 </w:t>
            </w:r>
            <w:r w:rsidR="006D7705" w:rsidRPr="006D7705">
              <w:rPr>
                <w:rFonts w:ascii="游ゴシック" w:eastAsia="游ゴシック" w:hAnsi="游明朝" w:cs="Times New Roman"/>
                <w:sz w:val="21"/>
                <w:szCs w:val="21"/>
              </w:rPr>
              <w:t xml:space="preserve">        </w:t>
            </w:r>
            <w:sdt>
              <w:sdtPr>
                <w:rPr>
                  <w:rFonts w:ascii="游ゴシック" w:eastAsia="游ゴシック" w:hAnsi="游明朝" w:cs="Times New Roman" w:hint="eastAsia"/>
                  <w:b/>
                  <w:sz w:val="24"/>
                  <w:szCs w:val="24"/>
                </w:rPr>
                <w:id w:val="-11769648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7705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7705"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 xml:space="preserve"> 法人 </w:t>
            </w:r>
            <w:r w:rsidR="006D7705" w:rsidRPr="006D7705">
              <w:rPr>
                <w:rFonts w:ascii="游ゴシック" w:eastAsia="游ゴシック" w:hAnsi="游明朝" w:cs="Times New Roman"/>
                <w:sz w:val="21"/>
                <w:szCs w:val="21"/>
              </w:rPr>
              <w:t xml:space="preserve">         </w:t>
            </w:r>
            <w:sdt>
              <w:sdtPr>
                <w:rPr>
                  <w:rFonts w:ascii="游ゴシック" w:eastAsia="游ゴシック" w:hAnsi="游明朝" w:cs="Times New Roman" w:hint="eastAsia"/>
                  <w:b/>
                  <w:sz w:val="24"/>
                  <w:szCs w:val="24"/>
                </w:rPr>
                <w:id w:val="-1145258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7705" w:rsidRPr="006D7705">
                  <w:rPr>
                    <w:rFonts w:ascii="Segoe UI Symbol" w:eastAsia="游ゴシック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D7705"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 xml:space="preserve"> グループ</w:t>
            </w:r>
          </w:p>
        </w:tc>
      </w:tr>
      <w:tr w:rsidR="006D7705" w:rsidRPr="006D7705" w:rsidTr="003C0998">
        <w:trPr>
          <w:cantSplit/>
          <w:trHeight w:val="567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デザイナーの</w:t>
            </w:r>
          </w:p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氏　名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(ふりがな)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性別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男　　・　　女</w:t>
            </w:r>
          </w:p>
        </w:tc>
      </w:tr>
      <w:tr w:rsidR="006D7705" w:rsidRPr="006D7705" w:rsidTr="003C0998">
        <w:trPr>
          <w:cantSplit/>
          <w:trHeight w:val="68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生年</w:t>
            </w:r>
          </w:p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月日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jc w:val="right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年　　　月　　　日</w:t>
            </w:r>
          </w:p>
        </w:tc>
      </w:tr>
      <w:tr w:rsidR="006D7705" w:rsidRPr="006D7705" w:rsidTr="003C0998">
        <w:trPr>
          <w:cantSplit/>
          <w:trHeight w:val="68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デザイナーの</w:t>
            </w:r>
          </w:p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</w:tr>
      <w:tr w:rsidR="006D7705" w:rsidRPr="006D7705" w:rsidTr="003C0998">
        <w:trPr>
          <w:cantSplit/>
          <w:trHeight w:val="680"/>
        </w:trPr>
        <w:tc>
          <w:tcPr>
            <w:tcW w:w="16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Ｅ－ｍａｉｌ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</w:tr>
      <w:tr w:rsidR="006D7705" w:rsidRPr="006D7705" w:rsidTr="003C0998">
        <w:trPr>
          <w:cantSplit/>
          <w:trHeight w:val="68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会社名</w:t>
            </w:r>
          </w:p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（グループ名）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ind w:rightChars="85" w:right="184"/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</w:tr>
      <w:tr w:rsidR="006D7705" w:rsidRPr="006D7705" w:rsidTr="003C0998">
        <w:trPr>
          <w:cantSplit/>
          <w:trHeight w:val="68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代表者職氏名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</w:tr>
      <w:tr w:rsidR="006D7705" w:rsidRPr="006D7705" w:rsidTr="003C0998">
        <w:trPr>
          <w:cantSplit/>
          <w:trHeight w:val="113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会社住所</w:t>
            </w:r>
          </w:p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〒</w:t>
            </w:r>
          </w:p>
        </w:tc>
      </w:tr>
      <w:tr w:rsidR="006D7705" w:rsidRPr="006D7705" w:rsidTr="003C0998">
        <w:trPr>
          <w:cantSplit/>
          <w:trHeight w:val="68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</w:tr>
      <w:tr w:rsidR="006D7705" w:rsidRPr="006D7705" w:rsidTr="003C0998">
        <w:trPr>
          <w:cantSplit/>
          <w:trHeight w:val="68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ＦＡＸ番号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</w:tr>
      <w:tr w:rsidR="006D7705" w:rsidRPr="006D7705" w:rsidTr="003C0998">
        <w:trPr>
          <w:cantSplit/>
          <w:trHeight w:val="68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Ｅ－ｍａｉｌ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</w:tr>
      <w:tr w:rsidR="006D7705" w:rsidRPr="006D7705" w:rsidTr="003C0998">
        <w:trPr>
          <w:cantSplit/>
          <w:trHeight w:val="738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ホームページ</w:t>
            </w:r>
          </w:p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SNS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(</w:t>
            </w:r>
            <w:r w:rsidRPr="006D7705">
              <w:rPr>
                <w:rFonts w:ascii="游ゴシック" w:eastAsia="游ゴシック" w:hAnsi="游明朝" w:cs="Times New Roman"/>
                <w:sz w:val="21"/>
                <w:szCs w:val="21"/>
              </w:rPr>
              <w:t>URL)</w:t>
            </w:r>
          </w:p>
        </w:tc>
      </w:tr>
    </w:tbl>
    <w:p w:rsidR="006D7705" w:rsidRPr="006D7705" w:rsidRDefault="006D7705" w:rsidP="006D7705">
      <w:pPr>
        <w:rPr>
          <w:rFonts w:ascii="游ゴシック" w:eastAsia="游ゴシック" w:hAnsi="游明朝" w:cs="Times New Roman"/>
          <w:sz w:val="21"/>
          <w:szCs w:val="21"/>
        </w:rPr>
      </w:pPr>
    </w:p>
    <w:p w:rsidR="006D7705" w:rsidRPr="006D7705" w:rsidRDefault="006D7705" w:rsidP="006D7705">
      <w:pPr>
        <w:widowControl/>
        <w:jc w:val="left"/>
        <w:rPr>
          <w:rFonts w:ascii="游ゴシック" w:eastAsia="游ゴシック" w:hAnsi="游明朝" w:cs="Times New Roman"/>
          <w:sz w:val="21"/>
          <w:szCs w:val="21"/>
        </w:rPr>
      </w:pPr>
      <w:r w:rsidRPr="006D7705">
        <w:rPr>
          <w:rFonts w:ascii="游ゴシック" w:eastAsia="游ゴシック" w:hAnsi="游明朝" w:cs="Times New Roman"/>
          <w:sz w:val="21"/>
          <w:szCs w:val="21"/>
        </w:rPr>
        <w:br w:type="page"/>
      </w:r>
    </w:p>
    <w:p w:rsidR="006D7705" w:rsidRPr="006D7705" w:rsidRDefault="006D7705" w:rsidP="006D7705">
      <w:pPr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6D7705">
        <w:rPr>
          <w:rFonts w:ascii="游ゴシック Medium" w:eastAsia="游ゴシック Medium" w:hAnsi="游ゴシック Medium" w:cs="Times New Roman" w:hint="eastAsia"/>
          <w:sz w:val="24"/>
          <w:szCs w:val="24"/>
        </w:rPr>
        <w:lastRenderedPageBreak/>
        <w:t>２．マッチングを希望する相手企業</w:t>
      </w:r>
    </w:p>
    <w:p w:rsidR="006D7705" w:rsidRPr="006D7705" w:rsidRDefault="006D7705" w:rsidP="006D7705">
      <w:pPr>
        <w:numPr>
          <w:ilvl w:val="0"/>
          <w:numId w:val="30"/>
        </w:numPr>
        <w:rPr>
          <w:rFonts w:ascii="游ゴシック" w:eastAsia="游ゴシック" w:hAnsi="游明朝" w:cs="Times New Roman"/>
          <w:b/>
          <w:sz w:val="21"/>
          <w:szCs w:val="21"/>
        </w:rPr>
      </w:pP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マッチングを希望する企業を選択してください。</w:t>
      </w:r>
    </w:p>
    <w:p w:rsidR="006D7705" w:rsidRPr="006D7705" w:rsidRDefault="006D7705" w:rsidP="006D7705">
      <w:pPr>
        <w:numPr>
          <w:ilvl w:val="0"/>
          <w:numId w:val="30"/>
        </w:numPr>
        <w:rPr>
          <w:rFonts w:ascii="游ゴシック" w:eastAsia="游ゴシック" w:hAnsi="游明朝" w:cs="Times New Roman"/>
          <w:b/>
          <w:sz w:val="21"/>
          <w:szCs w:val="21"/>
        </w:rPr>
      </w:pP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複数の企業を選択することも可能です。</w:t>
      </w:r>
    </w:p>
    <w:tbl>
      <w:tblPr>
        <w:tblStyle w:val="a8"/>
        <w:tblW w:w="8853" w:type="dxa"/>
        <w:tblInd w:w="2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7"/>
        <w:gridCol w:w="3093"/>
        <w:gridCol w:w="5103"/>
      </w:tblGrid>
      <w:tr w:rsidR="00D258EC" w:rsidRPr="006D7705" w:rsidTr="00D258EC">
        <w:trPr>
          <w:trHeight w:val="601"/>
        </w:trPr>
        <w:tc>
          <w:tcPr>
            <w:tcW w:w="657" w:type="dxa"/>
            <w:vAlign w:val="center"/>
          </w:tcPr>
          <w:p w:rsidR="00D258EC" w:rsidRPr="006D7705" w:rsidRDefault="00342132" w:rsidP="00D258EC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sdt>
              <w:sdtPr>
                <w:rPr>
                  <w:rFonts w:ascii="游ゴシック" w:eastAsia="游ゴシック" w:hAnsi="游明朝" w:cs="Times New Roman" w:hint="eastAsia"/>
                  <w:b/>
                  <w:sz w:val="28"/>
                  <w:szCs w:val="28"/>
                </w:rPr>
                <w:id w:val="-3093316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258EC" w:rsidRPr="006D7705">
                  <w:rPr>
                    <w:rFonts w:ascii="Segoe UI Symbol" w:eastAsia="游ゴシック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93" w:type="dxa"/>
            <w:vAlign w:val="center"/>
          </w:tcPr>
          <w:p w:rsidR="00D258EC" w:rsidRPr="0036738A" w:rsidRDefault="002876AB" w:rsidP="00D258EC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三和マッチ株式会社</w:t>
            </w:r>
          </w:p>
        </w:tc>
        <w:tc>
          <w:tcPr>
            <w:tcW w:w="5103" w:type="dxa"/>
            <w:vAlign w:val="center"/>
          </w:tcPr>
          <w:p w:rsidR="00D258EC" w:rsidRPr="0036738A" w:rsidRDefault="00033934" w:rsidP="00347496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</w:t>
            </w:r>
            <w:r w:rsidR="002876AB">
              <w:rPr>
                <w:rFonts w:asciiTheme="minorEastAsia" w:eastAsiaTheme="minorEastAsia" w:hAnsiTheme="minorEastAsia" w:hint="eastAsia"/>
                <w:sz w:val="21"/>
                <w:szCs w:val="21"/>
              </w:rPr>
              <w:t>おまかせ保育システム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」</w:t>
            </w:r>
            <w:r w:rsidR="002876AB">
              <w:rPr>
                <w:rFonts w:asciiTheme="minorEastAsia" w:eastAsiaTheme="minorEastAsia" w:hAnsiTheme="minorEastAsia" w:hint="eastAsia"/>
                <w:sz w:val="21"/>
                <w:szCs w:val="21"/>
              </w:rPr>
              <w:t>の改良デザイン</w:t>
            </w:r>
          </w:p>
        </w:tc>
      </w:tr>
      <w:tr w:rsidR="00D258EC" w:rsidRPr="006D7705" w:rsidTr="00D258EC">
        <w:trPr>
          <w:trHeight w:val="517"/>
        </w:trPr>
        <w:tc>
          <w:tcPr>
            <w:tcW w:w="657" w:type="dxa"/>
            <w:vAlign w:val="center"/>
          </w:tcPr>
          <w:p w:rsidR="00D258EC" w:rsidRPr="006D7705" w:rsidRDefault="00342132" w:rsidP="00D258EC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sdt>
              <w:sdtPr>
                <w:rPr>
                  <w:rFonts w:ascii="游ゴシック" w:eastAsia="游ゴシック" w:hAnsi="游明朝" w:cs="Times New Roman" w:hint="eastAsia"/>
                  <w:b/>
                  <w:sz w:val="28"/>
                  <w:szCs w:val="28"/>
                </w:rPr>
                <w:id w:val="19262186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258EC" w:rsidRPr="006D7705">
                  <w:rPr>
                    <w:rFonts w:ascii="Segoe UI Symbol" w:eastAsia="游ゴシック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93" w:type="dxa"/>
            <w:vAlign w:val="center"/>
          </w:tcPr>
          <w:p w:rsidR="00D258EC" w:rsidRPr="0036738A" w:rsidRDefault="002876AB" w:rsidP="002876AB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Theme="minorHAnsi" w:eastAsiaTheme="minorHAnsi" w:hint="eastAsia"/>
                <w:szCs w:val="21"/>
              </w:rPr>
              <w:t>ダイヤ工業株式会社</w:t>
            </w:r>
          </w:p>
        </w:tc>
        <w:tc>
          <w:tcPr>
            <w:tcW w:w="5103" w:type="dxa"/>
            <w:vAlign w:val="center"/>
          </w:tcPr>
          <w:p w:rsidR="00D258EC" w:rsidRPr="0036738A" w:rsidRDefault="002876AB" w:rsidP="0063018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コルセット・サポーター「b</w:t>
            </w:r>
            <w:r w:rsidR="00342132">
              <w:rPr>
                <w:rFonts w:asciiTheme="minorEastAsia" w:eastAsiaTheme="minorEastAsia" w:hAnsiTheme="minorEastAsia"/>
                <w:sz w:val="21"/>
                <w:szCs w:val="21"/>
              </w:rPr>
              <w:t>o</w:t>
            </w:r>
            <w:r w:rsidR="00342132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bone</w:t>
            </w:r>
            <w:r w:rsidR="0034213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A</w:t>
            </w:r>
            <w:r w:rsidR="00307383"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just」</w:t>
            </w:r>
          </w:p>
        </w:tc>
      </w:tr>
      <w:tr w:rsidR="00D258EC" w:rsidRPr="006D7705" w:rsidTr="00D258EC">
        <w:trPr>
          <w:trHeight w:val="533"/>
        </w:trPr>
        <w:tc>
          <w:tcPr>
            <w:tcW w:w="657" w:type="dxa"/>
            <w:vAlign w:val="center"/>
          </w:tcPr>
          <w:p w:rsidR="00D258EC" w:rsidRPr="006D7705" w:rsidRDefault="00342132" w:rsidP="00D258EC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sdt>
              <w:sdtPr>
                <w:rPr>
                  <w:rFonts w:ascii="游ゴシック" w:eastAsia="游ゴシック" w:hAnsi="游明朝" w:cs="Times New Roman" w:hint="eastAsia"/>
                  <w:b/>
                  <w:sz w:val="28"/>
                  <w:szCs w:val="28"/>
                </w:rPr>
                <w:id w:val="-16340906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258EC" w:rsidRPr="006D7705">
                  <w:rPr>
                    <w:rFonts w:ascii="Segoe UI Symbol" w:eastAsia="游ゴシック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93" w:type="dxa"/>
            <w:vAlign w:val="center"/>
          </w:tcPr>
          <w:p w:rsidR="00D258EC" w:rsidRPr="0036738A" w:rsidRDefault="00347496" w:rsidP="0063018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ヤマメン株式会社</w:t>
            </w:r>
          </w:p>
        </w:tc>
        <w:tc>
          <w:tcPr>
            <w:tcW w:w="5103" w:type="dxa"/>
            <w:vAlign w:val="center"/>
          </w:tcPr>
          <w:p w:rsidR="00D258EC" w:rsidRPr="0036738A" w:rsidRDefault="00033934" w:rsidP="00942A1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「</w:t>
            </w:r>
            <w:r w:rsidR="00347496">
              <w:rPr>
                <w:rFonts w:ascii="游ゴシック" w:eastAsia="游ゴシック" w:hAnsi="游ゴシック" w:hint="eastAsia"/>
                <w:sz w:val="21"/>
                <w:szCs w:val="21"/>
              </w:rPr>
              <w:t>ハイブランドのアパレル商品開発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」</w:t>
            </w:r>
          </w:p>
        </w:tc>
      </w:tr>
    </w:tbl>
    <w:p w:rsidR="006D7705" w:rsidRPr="006D7705" w:rsidRDefault="006D7705" w:rsidP="006D7705">
      <w:pPr>
        <w:rPr>
          <w:rFonts w:ascii="游ゴシック" w:eastAsia="游ゴシック" w:hAnsi="游明朝" w:cs="Times New Roman"/>
          <w:sz w:val="21"/>
          <w:szCs w:val="21"/>
        </w:rPr>
      </w:pPr>
    </w:p>
    <w:p w:rsidR="006D7705" w:rsidRPr="006D7705" w:rsidRDefault="006D7705" w:rsidP="006D7705">
      <w:pPr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6D7705">
        <w:rPr>
          <w:rFonts w:ascii="游ゴシック Medium" w:eastAsia="游ゴシック Medium" w:hAnsi="游ゴシック Medium" w:cs="Times New Roman" w:hint="eastAsia"/>
          <w:sz w:val="24"/>
          <w:szCs w:val="24"/>
        </w:rPr>
        <w:t>３．デザイナーの経歴</w:t>
      </w:r>
      <w:bookmarkStart w:id="0" w:name="_GoBack"/>
      <w:bookmarkEnd w:id="0"/>
    </w:p>
    <w:p w:rsidR="006D7705" w:rsidRPr="006D7705" w:rsidRDefault="006D7705" w:rsidP="006D7705">
      <w:pPr>
        <w:numPr>
          <w:ilvl w:val="0"/>
          <w:numId w:val="29"/>
        </w:numPr>
        <w:rPr>
          <w:rFonts w:ascii="游ゴシック" w:eastAsia="游ゴシック" w:hAnsi="游明朝" w:cs="Times New Roman"/>
          <w:sz w:val="21"/>
          <w:szCs w:val="21"/>
        </w:rPr>
      </w:pP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主要な経歴と実績、受賞歴等を記入してください。</w:t>
      </w:r>
    </w:p>
    <w:p w:rsidR="006D7705" w:rsidRPr="006D7705" w:rsidRDefault="006D7705" w:rsidP="006D7705">
      <w:pPr>
        <w:numPr>
          <w:ilvl w:val="0"/>
          <w:numId w:val="29"/>
        </w:numPr>
        <w:rPr>
          <w:rFonts w:ascii="游ゴシック" w:eastAsia="游ゴシック" w:hAnsi="游明朝" w:cs="Times New Roman"/>
          <w:sz w:val="21"/>
          <w:szCs w:val="21"/>
        </w:rPr>
      </w:pP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ホームページ等で確認できる場合は、ＵＲＬを記載してください。</w:t>
      </w:r>
    </w:p>
    <w:tbl>
      <w:tblPr>
        <w:tblStyle w:val="a8"/>
        <w:tblW w:w="0" w:type="auto"/>
        <w:tblInd w:w="202" w:type="dxa"/>
        <w:tblLook w:val="04A0" w:firstRow="1" w:lastRow="0" w:firstColumn="1" w:lastColumn="0" w:noHBand="0" w:noVBand="1"/>
      </w:tblPr>
      <w:tblGrid>
        <w:gridCol w:w="2020"/>
        <w:gridCol w:w="6838"/>
      </w:tblGrid>
      <w:tr w:rsidR="006D7705" w:rsidRPr="006D7705" w:rsidTr="003C0998">
        <w:tc>
          <w:tcPr>
            <w:tcW w:w="2070" w:type="dxa"/>
            <w:vAlign w:val="center"/>
          </w:tcPr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年月等</w:t>
            </w:r>
          </w:p>
        </w:tc>
        <w:tc>
          <w:tcPr>
            <w:tcW w:w="7038" w:type="dxa"/>
            <w:vAlign w:val="center"/>
          </w:tcPr>
          <w:p w:rsidR="006D7705" w:rsidRPr="006D7705" w:rsidRDefault="006D7705" w:rsidP="006D7705">
            <w:pPr>
              <w:jc w:val="center"/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内容</w:t>
            </w:r>
          </w:p>
        </w:tc>
      </w:tr>
      <w:tr w:rsidR="006D7705" w:rsidRPr="006D7705" w:rsidTr="003C0998">
        <w:trPr>
          <w:trHeight w:val="2490"/>
        </w:trPr>
        <w:tc>
          <w:tcPr>
            <w:tcW w:w="2070" w:type="dxa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  <w:tc>
          <w:tcPr>
            <w:tcW w:w="7038" w:type="dxa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</w:tr>
    </w:tbl>
    <w:p w:rsidR="006D7705" w:rsidRPr="006D7705" w:rsidRDefault="006D7705" w:rsidP="006D7705">
      <w:pPr>
        <w:rPr>
          <w:rFonts w:ascii="游ゴシック" w:eastAsia="游ゴシック" w:hAnsi="游明朝" w:cs="Times New Roman"/>
          <w:sz w:val="21"/>
          <w:szCs w:val="21"/>
        </w:rPr>
      </w:pPr>
    </w:p>
    <w:p w:rsidR="006D7705" w:rsidRPr="006D7705" w:rsidRDefault="006D7705" w:rsidP="006D7705">
      <w:pPr>
        <w:rPr>
          <w:rFonts w:ascii="游ゴシック" w:eastAsia="游ゴシック" w:hAnsi="游明朝" w:cs="Times New Roman"/>
          <w:sz w:val="24"/>
          <w:szCs w:val="24"/>
        </w:rPr>
      </w:pPr>
      <w:r w:rsidRPr="006D7705">
        <w:rPr>
          <w:rFonts w:ascii="游ゴシック" w:eastAsia="游ゴシック" w:hAnsi="游明朝" w:cs="Times New Roman" w:hint="eastAsia"/>
          <w:sz w:val="24"/>
          <w:szCs w:val="24"/>
        </w:rPr>
        <w:t>４．実績データ</w:t>
      </w:r>
    </w:p>
    <w:p w:rsidR="006D7705" w:rsidRPr="006D7705" w:rsidRDefault="006D7705" w:rsidP="006D7705">
      <w:pPr>
        <w:numPr>
          <w:ilvl w:val="0"/>
          <w:numId w:val="31"/>
        </w:numPr>
        <w:rPr>
          <w:rFonts w:ascii="游ゴシック" w:eastAsia="游ゴシック" w:hAnsi="游明朝" w:cs="Times New Roman"/>
          <w:sz w:val="21"/>
          <w:szCs w:val="21"/>
        </w:rPr>
      </w:pP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今までの業務で製作した商品やデザインの画像など、実績がわかる資料（データ）があれば添付してください。その他、自己</w:t>
      </w:r>
      <w:r w:rsidRPr="006D7705">
        <w:rPr>
          <w:rFonts w:ascii="游ゴシック" w:eastAsia="游ゴシック" w:hAnsi="游明朝" w:cs="Times New Roman"/>
          <w:sz w:val="21"/>
          <w:szCs w:val="21"/>
        </w:rPr>
        <w:t>PRができる資料（データ）</w:t>
      </w: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があれば添付してください。</w:t>
      </w:r>
    </w:p>
    <w:p w:rsidR="006D7705" w:rsidRPr="00376D0C" w:rsidRDefault="006D7705" w:rsidP="00376D0C">
      <w:pPr>
        <w:numPr>
          <w:ilvl w:val="0"/>
          <w:numId w:val="31"/>
        </w:numPr>
        <w:rPr>
          <w:rFonts w:ascii="游ゴシック" w:eastAsia="游ゴシック" w:hAnsi="游明朝" w:cs="Times New Roman"/>
          <w:sz w:val="21"/>
          <w:szCs w:val="21"/>
        </w:rPr>
      </w:pPr>
      <w:r w:rsidRPr="006D7705">
        <w:rPr>
          <w:rFonts w:ascii="游ゴシック" w:eastAsia="游ゴシック" w:hAnsi="游明朝" w:cs="Times New Roman"/>
          <w:sz w:val="21"/>
          <w:szCs w:val="21"/>
        </w:rPr>
        <w:t>ホームページやＳＮＳ</w:t>
      </w: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で作品等の確認ができる場合は、</w:t>
      </w:r>
      <w:r w:rsidRPr="006D7705">
        <w:rPr>
          <w:rFonts w:ascii="游ゴシック" w:eastAsia="游ゴシック" w:hAnsi="游明朝" w:cs="Times New Roman"/>
          <w:sz w:val="21"/>
          <w:szCs w:val="21"/>
        </w:rPr>
        <w:t>URLを記載して</w:t>
      </w: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ください。</w:t>
      </w:r>
    </w:p>
    <w:p w:rsidR="006D7705" w:rsidRPr="006D7705" w:rsidRDefault="006D7705" w:rsidP="006D7705">
      <w:pPr>
        <w:numPr>
          <w:ilvl w:val="0"/>
          <w:numId w:val="31"/>
        </w:numPr>
        <w:rPr>
          <w:rFonts w:ascii="游ゴシック" w:eastAsia="游ゴシック" w:hAnsi="游明朝" w:cs="Times New Roman"/>
          <w:sz w:val="21"/>
          <w:szCs w:val="21"/>
        </w:rPr>
      </w:pP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１次マッチング（書類選考）の際の参考資料とさせていただきます。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7705" w:rsidRPr="006D7705" w:rsidTr="003C0998">
        <w:trPr>
          <w:trHeight w:val="1616"/>
        </w:trPr>
        <w:tc>
          <w:tcPr>
            <w:tcW w:w="9344" w:type="dxa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  <w:r w:rsidRPr="006D7705">
              <w:rPr>
                <w:rFonts w:ascii="游ゴシック" w:eastAsia="游ゴシック" w:hAnsi="游明朝" w:cs="Times New Roman" w:hint="eastAsia"/>
                <w:sz w:val="21"/>
                <w:szCs w:val="21"/>
              </w:rPr>
              <w:t>（URL）</w:t>
            </w:r>
          </w:p>
        </w:tc>
      </w:tr>
    </w:tbl>
    <w:p w:rsidR="006D7705" w:rsidRPr="006D7705" w:rsidRDefault="006D7705" w:rsidP="00D258EC">
      <w:pPr>
        <w:widowControl/>
        <w:jc w:val="left"/>
        <w:rPr>
          <w:rFonts w:ascii="游ゴシック" w:eastAsia="游ゴシック" w:hAnsi="游明朝" w:cs="Times New Roman"/>
          <w:sz w:val="24"/>
          <w:szCs w:val="24"/>
        </w:rPr>
      </w:pPr>
      <w:r w:rsidRPr="006D7705">
        <w:rPr>
          <w:rFonts w:ascii="游ゴシック" w:eastAsia="游ゴシック" w:hAnsi="游明朝" w:cs="Times New Roman"/>
          <w:sz w:val="21"/>
          <w:szCs w:val="21"/>
        </w:rPr>
        <w:br w:type="page"/>
      </w:r>
      <w:r w:rsidRPr="006D7705">
        <w:rPr>
          <w:rFonts w:ascii="游ゴシック" w:eastAsia="游ゴシック" w:hAnsi="游明朝" w:cs="Times New Roman" w:hint="eastAsia"/>
          <w:sz w:val="24"/>
          <w:szCs w:val="24"/>
        </w:rPr>
        <w:lastRenderedPageBreak/>
        <w:t>５．企業へのメッセージ</w:t>
      </w:r>
    </w:p>
    <w:p w:rsidR="006D7705" w:rsidRPr="006D7705" w:rsidRDefault="006D7705" w:rsidP="006D7705">
      <w:pPr>
        <w:numPr>
          <w:ilvl w:val="0"/>
          <w:numId w:val="32"/>
        </w:numPr>
        <w:rPr>
          <w:rFonts w:ascii="游ゴシック" w:eastAsia="游ゴシック" w:hAnsi="游明朝" w:cs="Times New Roman"/>
          <w:sz w:val="21"/>
          <w:szCs w:val="21"/>
        </w:rPr>
      </w:pP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自身の強みなど、マッチングを希望する企業に対してアピールしたいことがあれば記入してください。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7705" w:rsidRPr="006D7705" w:rsidTr="003C0998">
        <w:trPr>
          <w:trHeight w:val="9772"/>
        </w:trPr>
        <w:tc>
          <w:tcPr>
            <w:tcW w:w="9344" w:type="dxa"/>
          </w:tcPr>
          <w:p w:rsidR="006D7705" w:rsidRPr="006D7705" w:rsidRDefault="006D7705" w:rsidP="006D7705">
            <w:pPr>
              <w:rPr>
                <w:rFonts w:ascii="游ゴシック" w:eastAsia="游ゴシック" w:hAnsi="游明朝" w:cs="Times New Roman"/>
                <w:sz w:val="21"/>
                <w:szCs w:val="21"/>
              </w:rPr>
            </w:pPr>
          </w:p>
        </w:tc>
      </w:tr>
    </w:tbl>
    <w:p w:rsidR="006D7705" w:rsidRPr="006D7705" w:rsidRDefault="006D7705" w:rsidP="006D7705">
      <w:pPr>
        <w:rPr>
          <w:rFonts w:ascii="游ゴシック" w:eastAsia="游ゴシック" w:hAnsi="游明朝" w:cs="Times New Roman"/>
          <w:sz w:val="21"/>
          <w:szCs w:val="21"/>
        </w:rPr>
      </w:pPr>
    </w:p>
    <w:p w:rsidR="006D7705" w:rsidRPr="006D7705" w:rsidRDefault="006D7705" w:rsidP="006D7705">
      <w:pPr>
        <w:rPr>
          <w:rFonts w:ascii="游ゴシック" w:eastAsia="游ゴシック" w:hAnsi="游明朝" w:cs="Times New Roman"/>
          <w:sz w:val="24"/>
          <w:szCs w:val="24"/>
        </w:rPr>
      </w:pPr>
      <w:r w:rsidRPr="006D7705">
        <w:rPr>
          <w:rFonts w:ascii="游ゴシック" w:eastAsia="游ゴシック" w:hAnsi="游明朝" w:cs="Times New Roman" w:hint="eastAsia"/>
          <w:sz w:val="24"/>
          <w:szCs w:val="24"/>
        </w:rPr>
        <w:t>６．留意事項</w:t>
      </w:r>
    </w:p>
    <w:p w:rsidR="006D7705" w:rsidRPr="006D7705" w:rsidRDefault="006D7705" w:rsidP="006D7705">
      <w:pPr>
        <w:numPr>
          <w:ilvl w:val="0"/>
          <w:numId w:val="32"/>
        </w:numPr>
        <w:rPr>
          <w:rFonts w:ascii="游ゴシック" w:eastAsia="游ゴシック" w:hAnsi="游明朝" w:cs="Times New Roman"/>
          <w:sz w:val="21"/>
          <w:szCs w:val="21"/>
        </w:rPr>
      </w:pP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このエントリ</w:t>
      </w:r>
      <w:r w:rsidR="000062B9">
        <w:rPr>
          <w:rFonts w:ascii="游ゴシック" w:eastAsia="游ゴシック" w:hAnsi="游明朝" w:cs="Times New Roman" w:hint="eastAsia"/>
          <w:sz w:val="21"/>
          <w:szCs w:val="21"/>
        </w:rPr>
        <w:t>ーシートの内容は、マッチングを希望する企業に提供しますので、機密</w:t>
      </w: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情報</w:t>
      </w:r>
      <w:r w:rsidR="000B24BC">
        <w:rPr>
          <w:rFonts w:ascii="游ゴシック" w:eastAsia="游ゴシック" w:hAnsi="游明朝" w:cs="Times New Roman" w:hint="eastAsia"/>
          <w:sz w:val="21"/>
          <w:szCs w:val="21"/>
        </w:rPr>
        <w:t>の</w:t>
      </w: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記載や添付はしないでください。</w:t>
      </w:r>
    </w:p>
    <w:p w:rsidR="003A76BF" w:rsidRPr="006D7705" w:rsidRDefault="006D7705" w:rsidP="0058067A">
      <w:pPr>
        <w:widowControl/>
        <w:numPr>
          <w:ilvl w:val="0"/>
          <w:numId w:val="32"/>
        </w:numPr>
        <w:jc w:val="left"/>
      </w:pPr>
      <w:r w:rsidRPr="006D7705">
        <w:rPr>
          <w:rFonts w:ascii="游ゴシック" w:eastAsia="游ゴシック" w:hAnsi="游明朝" w:cs="Times New Roman" w:hint="eastAsia"/>
          <w:sz w:val="21"/>
          <w:szCs w:val="21"/>
        </w:rPr>
        <w:t>エントリーシートに記載された内容や添付された資料について、別途お尋ねすることがありますのでご了承ください。</w:t>
      </w:r>
    </w:p>
    <w:sectPr w:rsidR="003A76BF" w:rsidRPr="006D7705" w:rsidSect="00376D0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454" w:footer="850" w:gutter="0"/>
      <w:cols w:space="425"/>
      <w:docGrid w:type="linesAndChars" w:linePitch="36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D3" w:rsidRDefault="005215D3" w:rsidP="005215D3">
      <w:r>
        <w:separator/>
      </w:r>
    </w:p>
  </w:endnote>
  <w:endnote w:type="continuationSeparator" w:id="0">
    <w:p w:rsidR="005215D3" w:rsidRDefault="005215D3" w:rsidP="0052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300843"/>
      <w:docPartObj>
        <w:docPartGallery w:val="Page Numbers (Bottom of Page)"/>
        <w:docPartUnique/>
      </w:docPartObj>
    </w:sdtPr>
    <w:sdtEndPr>
      <w:rPr>
        <w:rFonts w:ascii="游ゴシック Medium" w:eastAsia="游ゴシック Medium" w:hAnsi="游ゴシック Medium"/>
      </w:rPr>
    </w:sdtEndPr>
    <w:sdtContent>
      <w:p w:rsidR="0031365E" w:rsidRPr="00376D0C" w:rsidRDefault="006D7705" w:rsidP="0031365E">
        <w:pPr>
          <w:pStyle w:val="a5"/>
          <w:jc w:val="center"/>
          <w:rPr>
            <w:rFonts w:ascii="游ゴシック Medium" w:eastAsia="游ゴシック Medium" w:hAnsi="游ゴシック Medium"/>
          </w:rPr>
        </w:pPr>
        <w:r w:rsidRPr="00376D0C">
          <w:rPr>
            <w:rFonts w:ascii="游ゴシック Medium" w:eastAsia="游ゴシック Medium" w:hAnsi="游ゴシック Medium"/>
          </w:rPr>
          <w:fldChar w:fldCharType="begin"/>
        </w:r>
        <w:r w:rsidRPr="00376D0C">
          <w:rPr>
            <w:rFonts w:ascii="游ゴシック Medium" w:eastAsia="游ゴシック Medium" w:hAnsi="游ゴシック Medium"/>
          </w:rPr>
          <w:instrText>PAGE   \* MERGEFORMAT</w:instrText>
        </w:r>
        <w:r w:rsidRPr="00376D0C">
          <w:rPr>
            <w:rFonts w:ascii="游ゴシック Medium" w:eastAsia="游ゴシック Medium" w:hAnsi="游ゴシック Medium"/>
          </w:rPr>
          <w:fldChar w:fldCharType="separate"/>
        </w:r>
        <w:r w:rsidR="00342132" w:rsidRPr="00342132">
          <w:rPr>
            <w:rFonts w:ascii="游ゴシック Medium" w:eastAsia="游ゴシック Medium" w:hAnsi="游ゴシック Medium"/>
            <w:noProof/>
            <w:lang w:val="ja-JP"/>
          </w:rPr>
          <w:t>2</w:t>
        </w:r>
        <w:r w:rsidRPr="00376D0C">
          <w:rPr>
            <w:rFonts w:ascii="游ゴシック Medium" w:eastAsia="游ゴシック Medium" w:hAnsi="游ゴシック Medium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D3" w:rsidRDefault="005215D3" w:rsidP="005215D3">
      <w:r>
        <w:separator/>
      </w:r>
    </w:p>
  </w:footnote>
  <w:footnote w:type="continuationSeparator" w:id="0">
    <w:p w:rsidR="005215D3" w:rsidRDefault="005215D3" w:rsidP="0052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7033" w:type="dxa"/>
      <w:tblLook w:val="04A0" w:firstRow="1" w:lastRow="0" w:firstColumn="1" w:lastColumn="0" w:noHBand="0" w:noVBand="1"/>
    </w:tblPr>
    <w:tblGrid>
      <w:gridCol w:w="588"/>
      <w:gridCol w:w="1439"/>
    </w:tblGrid>
    <w:tr w:rsidR="00273F95" w:rsidRPr="00273F95" w:rsidTr="00273F95">
      <w:tc>
        <w:tcPr>
          <w:tcW w:w="621" w:type="dxa"/>
          <w:vAlign w:val="center"/>
        </w:tcPr>
        <w:p w:rsidR="00273F95" w:rsidRPr="00273F95" w:rsidRDefault="006D7705" w:rsidP="00273F95">
          <w:pPr>
            <w:pStyle w:val="a3"/>
            <w:jc w:val="center"/>
            <w:rPr>
              <w:sz w:val="16"/>
              <w:szCs w:val="16"/>
            </w:rPr>
          </w:pPr>
          <w:r w:rsidRPr="00273F95">
            <w:rPr>
              <w:rFonts w:hint="eastAsia"/>
              <w:sz w:val="16"/>
              <w:szCs w:val="16"/>
            </w:rPr>
            <w:t>受付</w:t>
          </w:r>
        </w:p>
        <w:p w:rsidR="00273F95" w:rsidRPr="00273F95" w:rsidRDefault="006D7705" w:rsidP="00273F95">
          <w:pPr>
            <w:pStyle w:val="a3"/>
            <w:jc w:val="center"/>
            <w:rPr>
              <w:sz w:val="16"/>
              <w:szCs w:val="16"/>
            </w:rPr>
          </w:pPr>
          <w:r w:rsidRPr="00273F95">
            <w:rPr>
              <w:rFonts w:hint="eastAsia"/>
              <w:sz w:val="16"/>
              <w:szCs w:val="16"/>
            </w:rPr>
            <w:t>N</w:t>
          </w:r>
          <w:r w:rsidRPr="00273F95">
            <w:rPr>
              <w:sz w:val="16"/>
              <w:szCs w:val="16"/>
            </w:rPr>
            <w:t>o</w:t>
          </w:r>
        </w:p>
      </w:tc>
      <w:tc>
        <w:tcPr>
          <w:tcW w:w="1690" w:type="dxa"/>
          <w:vAlign w:val="center"/>
        </w:tcPr>
        <w:p w:rsidR="00273F95" w:rsidRPr="00273F95" w:rsidRDefault="00342132" w:rsidP="00273F95">
          <w:pPr>
            <w:pStyle w:val="a3"/>
            <w:jc w:val="center"/>
            <w:rPr>
              <w:sz w:val="28"/>
              <w:szCs w:val="28"/>
            </w:rPr>
          </w:pPr>
        </w:p>
      </w:tc>
    </w:tr>
  </w:tbl>
  <w:p w:rsidR="0031365E" w:rsidRPr="000E741C" w:rsidRDefault="00342132" w:rsidP="0031365E">
    <w:pPr>
      <w:pStyle w:val="a3"/>
      <w:jc w:val="lef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8B7"/>
    <w:multiLevelType w:val="hybridMultilevel"/>
    <w:tmpl w:val="20D28F0C"/>
    <w:lvl w:ilvl="0" w:tplc="04090009">
      <w:start w:val="1"/>
      <w:numFmt w:val="bullet"/>
      <w:lvlText w:val="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" w15:restartNumberingAfterBreak="0">
    <w:nsid w:val="071B3DC8"/>
    <w:multiLevelType w:val="hybridMultilevel"/>
    <w:tmpl w:val="10B8E084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A20311C"/>
    <w:multiLevelType w:val="hybridMultilevel"/>
    <w:tmpl w:val="63C04C28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B585B84"/>
    <w:multiLevelType w:val="hybridMultilevel"/>
    <w:tmpl w:val="3872D82C"/>
    <w:lvl w:ilvl="0" w:tplc="DF3A69CC">
      <w:start w:val="1"/>
      <w:numFmt w:val="decimalEnclosedCircle"/>
      <w:lvlText w:val="%1"/>
      <w:lvlJc w:val="left"/>
      <w:pPr>
        <w:ind w:left="15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0E3E154E"/>
    <w:multiLevelType w:val="hybridMultilevel"/>
    <w:tmpl w:val="312A947C"/>
    <w:lvl w:ilvl="0" w:tplc="04090001">
      <w:start w:val="1"/>
      <w:numFmt w:val="bullet"/>
      <w:lvlText w:val="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5" w15:restartNumberingAfterBreak="0">
    <w:nsid w:val="11D125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5FD2EEB"/>
    <w:multiLevelType w:val="hybridMultilevel"/>
    <w:tmpl w:val="36F4A174"/>
    <w:lvl w:ilvl="0" w:tplc="038C7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2358E"/>
    <w:multiLevelType w:val="hybridMultilevel"/>
    <w:tmpl w:val="24DC875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1D4057F3"/>
    <w:multiLevelType w:val="hybridMultilevel"/>
    <w:tmpl w:val="4F4C73F0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1AD2D02"/>
    <w:multiLevelType w:val="hybridMultilevel"/>
    <w:tmpl w:val="C5B654E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271C11C3"/>
    <w:multiLevelType w:val="hybridMultilevel"/>
    <w:tmpl w:val="2864024E"/>
    <w:lvl w:ilvl="0" w:tplc="04090009">
      <w:start w:val="1"/>
      <w:numFmt w:val="bullet"/>
      <w:lvlText w:val="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1" w15:restartNumberingAfterBreak="0">
    <w:nsid w:val="276B794B"/>
    <w:multiLevelType w:val="hybridMultilevel"/>
    <w:tmpl w:val="2A3ED69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2DC76F77"/>
    <w:multiLevelType w:val="hybridMultilevel"/>
    <w:tmpl w:val="0BD671F6"/>
    <w:lvl w:ilvl="0" w:tplc="04090009">
      <w:start w:val="1"/>
      <w:numFmt w:val="bullet"/>
      <w:lvlText w:val="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3" w15:restartNumberingAfterBreak="0">
    <w:nsid w:val="2DD5750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6E41937"/>
    <w:multiLevelType w:val="hybridMultilevel"/>
    <w:tmpl w:val="AECC3A70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7673A1F"/>
    <w:multiLevelType w:val="hybridMultilevel"/>
    <w:tmpl w:val="0D887208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4A4A3ADF"/>
    <w:multiLevelType w:val="hybridMultilevel"/>
    <w:tmpl w:val="1EC4C7CE"/>
    <w:lvl w:ilvl="0" w:tplc="04090009">
      <w:start w:val="1"/>
      <w:numFmt w:val="bullet"/>
      <w:lvlText w:val="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7" w15:restartNumberingAfterBreak="0">
    <w:nsid w:val="4FDB5963"/>
    <w:multiLevelType w:val="hybridMultilevel"/>
    <w:tmpl w:val="358E069C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4FDD0D72"/>
    <w:multiLevelType w:val="hybridMultilevel"/>
    <w:tmpl w:val="F0742B00"/>
    <w:lvl w:ilvl="0" w:tplc="04090015">
      <w:start w:val="1"/>
      <w:numFmt w:val="upperLetter"/>
      <w:lvlText w:val="%1)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9" w15:restartNumberingAfterBreak="0">
    <w:nsid w:val="5383196B"/>
    <w:multiLevelType w:val="hybridMultilevel"/>
    <w:tmpl w:val="D64A7974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4737A9C"/>
    <w:multiLevelType w:val="hybridMultilevel"/>
    <w:tmpl w:val="2B04865A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5D755D8"/>
    <w:multiLevelType w:val="hybridMultilevel"/>
    <w:tmpl w:val="2F46F6D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614149E5"/>
    <w:multiLevelType w:val="hybridMultilevel"/>
    <w:tmpl w:val="2DA6C6C0"/>
    <w:lvl w:ilvl="0" w:tplc="04090009">
      <w:start w:val="1"/>
      <w:numFmt w:val="bullet"/>
      <w:lvlText w:val="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3" w15:restartNumberingAfterBreak="0">
    <w:nsid w:val="64CC245E"/>
    <w:multiLevelType w:val="hybridMultilevel"/>
    <w:tmpl w:val="ACA23802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69884D68"/>
    <w:multiLevelType w:val="hybridMultilevel"/>
    <w:tmpl w:val="492ED5F2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9A228FE"/>
    <w:multiLevelType w:val="hybridMultilevel"/>
    <w:tmpl w:val="94C037E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ABA20A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C4738EC"/>
    <w:multiLevelType w:val="hybridMultilevel"/>
    <w:tmpl w:val="FC107938"/>
    <w:lvl w:ilvl="0" w:tplc="04090001">
      <w:start w:val="1"/>
      <w:numFmt w:val="bullet"/>
      <w:lvlText w:val=""/>
      <w:lvlJc w:val="left"/>
      <w:pPr>
        <w:ind w:left="8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28" w15:restartNumberingAfterBreak="0">
    <w:nsid w:val="6F2777E0"/>
    <w:multiLevelType w:val="hybridMultilevel"/>
    <w:tmpl w:val="46688272"/>
    <w:lvl w:ilvl="0" w:tplc="04090001">
      <w:start w:val="1"/>
      <w:numFmt w:val="bullet"/>
      <w:lvlText w:val=""/>
      <w:lvlJc w:val="left"/>
      <w:pPr>
        <w:ind w:left="8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29" w15:restartNumberingAfterBreak="0">
    <w:nsid w:val="71145F4B"/>
    <w:multiLevelType w:val="hybridMultilevel"/>
    <w:tmpl w:val="DDE4FB56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77F83FF2"/>
    <w:multiLevelType w:val="hybridMultilevel"/>
    <w:tmpl w:val="F5D824F4"/>
    <w:lvl w:ilvl="0" w:tplc="04090001">
      <w:start w:val="1"/>
      <w:numFmt w:val="bullet"/>
      <w:lvlText w:val=""/>
      <w:lvlJc w:val="left"/>
      <w:pPr>
        <w:ind w:left="8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31" w15:restartNumberingAfterBreak="0">
    <w:nsid w:val="7E9437EE"/>
    <w:multiLevelType w:val="hybridMultilevel"/>
    <w:tmpl w:val="C862E678"/>
    <w:lvl w:ilvl="0" w:tplc="04090009">
      <w:start w:val="1"/>
      <w:numFmt w:val="bullet"/>
      <w:lvlText w:val="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32" w15:restartNumberingAfterBreak="0">
    <w:nsid w:val="7FC209C4"/>
    <w:multiLevelType w:val="hybridMultilevel"/>
    <w:tmpl w:val="B9D46B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24"/>
  </w:num>
  <w:num w:numId="5">
    <w:abstractNumId w:val="14"/>
  </w:num>
  <w:num w:numId="6">
    <w:abstractNumId w:val="11"/>
  </w:num>
  <w:num w:numId="7">
    <w:abstractNumId w:val="7"/>
  </w:num>
  <w:num w:numId="8">
    <w:abstractNumId w:val="15"/>
  </w:num>
  <w:num w:numId="9">
    <w:abstractNumId w:val="32"/>
  </w:num>
  <w:num w:numId="10">
    <w:abstractNumId w:val="17"/>
  </w:num>
  <w:num w:numId="11">
    <w:abstractNumId w:val="2"/>
  </w:num>
  <w:num w:numId="12">
    <w:abstractNumId w:val="20"/>
  </w:num>
  <w:num w:numId="13">
    <w:abstractNumId w:val="21"/>
  </w:num>
  <w:num w:numId="14">
    <w:abstractNumId w:val="25"/>
  </w:num>
  <w:num w:numId="15">
    <w:abstractNumId w:val="23"/>
  </w:num>
  <w:num w:numId="16">
    <w:abstractNumId w:val="9"/>
  </w:num>
  <w:num w:numId="17">
    <w:abstractNumId w:val="8"/>
  </w:num>
  <w:num w:numId="18">
    <w:abstractNumId w:val="10"/>
  </w:num>
  <w:num w:numId="19">
    <w:abstractNumId w:val="12"/>
  </w:num>
  <w:num w:numId="20">
    <w:abstractNumId w:val="31"/>
  </w:num>
  <w:num w:numId="21">
    <w:abstractNumId w:val="22"/>
  </w:num>
  <w:num w:numId="22">
    <w:abstractNumId w:val="0"/>
  </w:num>
  <w:num w:numId="23">
    <w:abstractNumId w:val="16"/>
  </w:num>
  <w:num w:numId="24">
    <w:abstractNumId w:val="1"/>
  </w:num>
  <w:num w:numId="25">
    <w:abstractNumId w:val="18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28"/>
  </w:num>
  <w:num w:numId="31">
    <w:abstractNumId w:val="27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4"/>
    <w:rsid w:val="000062B9"/>
    <w:rsid w:val="00012B9F"/>
    <w:rsid w:val="00033934"/>
    <w:rsid w:val="00046944"/>
    <w:rsid w:val="00052A94"/>
    <w:rsid w:val="000571BC"/>
    <w:rsid w:val="00077E5D"/>
    <w:rsid w:val="000809B6"/>
    <w:rsid w:val="00082E70"/>
    <w:rsid w:val="000A250E"/>
    <w:rsid w:val="000A3CCC"/>
    <w:rsid w:val="000B24BC"/>
    <w:rsid w:val="000F544B"/>
    <w:rsid w:val="000F573F"/>
    <w:rsid w:val="00123B8A"/>
    <w:rsid w:val="00145E4A"/>
    <w:rsid w:val="001600E9"/>
    <w:rsid w:val="00164000"/>
    <w:rsid w:val="001823D5"/>
    <w:rsid w:val="001A78D5"/>
    <w:rsid w:val="001B60C2"/>
    <w:rsid w:val="001C440B"/>
    <w:rsid w:val="001D06E6"/>
    <w:rsid w:val="001D5FE1"/>
    <w:rsid w:val="001F3CDB"/>
    <w:rsid w:val="00232534"/>
    <w:rsid w:val="00233A61"/>
    <w:rsid w:val="00262892"/>
    <w:rsid w:val="00270E87"/>
    <w:rsid w:val="0027181C"/>
    <w:rsid w:val="002809FF"/>
    <w:rsid w:val="002876AB"/>
    <w:rsid w:val="00296AFA"/>
    <w:rsid w:val="00296B5C"/>
    <w:rsid w:val="002974BF"/>
    <w:rsid w:val="002B459D"/>
    <w:rsid w:val="002F5D59"/>
    <w:rsid w:val="002F6EA5"/>
    <w:rsid w:val="002F7FDB"/>
    <w:rsid w:val="00307383"/>
    <w:rsid w:val="00342132"/>
    <w:rsid w:val="00347496"/>
    <w:rsid w:val="0036738A"/>
    <w:rsid w:val="00376D0C"/>
    <w:rsid w:val="0038702C"/>
    <w:rsid w:val="003A76BF"/>
    <w:rsid w:val="0043614F"/>
    <w:rsid w:val="00442AFC"/>
    <w:rsid w:val="004430BE"/>
    <w:rsid w:val="00453D77"/>
    <w:rsid w:val="00457503"/>
    <w:rsid w:val="004601CD"/>
    <w:rsid w:val="00497DC3"/>
    <w:rsid w:val="004B408F"/>
    <w:rsid w:val="004B76B9"/>
    <w:rsid w:val="004E61CE"/>
    <w:rsid w:val="0051591C"/>
    <w:rsid w:val="005215D3"/>
    <w:rsid w:val="00571735"/>
    <w:rsid w:val="00577299"/>
    <w:rsid w:val="00577C46"/>
    <w:rsid w:val="005A0411"/>
    <w:rsid w:val="005A269D"/>
    <w:rsid w:val="005A4293"/>
    <w:rsid w:val="005B5890"/>
    <w:rsid w:val="00630188"/>
    <w:rsid w:val="00632908"/>
    <w:rsid w:val="0063642A"/>
    <w:rsid w:val="00656558"/>
    <w:rsid w:val="00676BC0"/>
    <w:rsid w:val="006D0BDA"/>
    <w:rsid w:val="006D7705"/>
    <w:rsid w:val="006E2807"/>
    <w:rsid w:val="006E4582"/>
    <w:rsid w:val="006E6BFA"/>
    <w:rsid w:val="006F66B8"/>
    <w:rsid w:val="00735585"/>
    <w:rsid w:val="0074087C"/>
    <w:rsid w:val="0074133C"/>
    <w:rsid w:val="007639F3"/>
    <w:rsid w:val="0076607A"/>
    <w:rsid w:val="00767302"/>
    <w:rsid w:val="00773F17"/>
    <w:rsid w:val="00833C57"/>
    <w:rsid w:val="008620B9"/>
    <w:rsid w:val="00885F3C"/>
    <w:rsid w:val="008C4F04"/>
    <w:rsid w:val="008E3B5E"/>
    <w:rsid w:val="008F011C"/>
    <w:rsid w:val="00942A14"/>
    <w:rsid w:val="00962817"/>
    <w:rsid w:val="009E0B64"/>
    <w:rsid w:val="009E776F"/>
    <w:rsid w:val="009F1232"/>
    <w:rsid w:val="00A02449"/>
    <w:rsid w:val="00A05F44"/>
    <w:rsid w:val="00A33375"/>
    <w:rsid w:val="00A45141"/>
    <w:rsid w:val="00A463F7"/>
    <w:rsid w:val="00A562D2"/>
    <w:rsid w:val="00A84881"/>
    <w:rsid w:val="00AA5871"/>
    <w:rsid w:val="00AC2ED8"/>
    <w:rsid w:val="00AC616D"/>
    <w:rsid w:val="00AD5F9A"/>
    <w:rsid w:val="00AE1D72"/>
    <w:rsid w:val="00AE276B"/>
    <w:rsid w:val="00AE4CB7"/>
    <w:rsid w:val="00B56283"/>
    <w:rsid w:val="00B63D30"/>
    <w:rsid w:val="00B667E3"/>
    <w:rsid w:val="00BA324E"/>
    <w:rsid w:val="00BC0BEA"/>
    <w:rsid w:val="00BF504F"/>
    <w:rsid w:val="00C169E6"/>
    <w:rsid w:val="00C1764F"/>
    <w:rsid w:val="00C21644"/>
    <w:rsid w:val="00C411FD"/>
    <w:rsid w:val="00C620A4"/>
    <w:rsid w:val="00C93B71"/>
    <w:rsid w:val="00CB5D79"/>
    <w:rsid w:val="00CD0E88"/>
    <w:rsid w:val="00D130DE"/>
    <w:rsid w:val="00D23294"/>
    <w:rsid w:val="00D258EC"/>
    <w:rsid w:val="00D52F4C"/>
    <w:rsid w:val="00D53B66"/>
    <w:rsid w:val="00D75437"/>
    <w:rsid w:val="00DB6705"/>
    <w:rsid w:val="00DB6C4D"/>
    <w:rsid w:val="00E10F6F"/>
    <w:rsid w:val="00E51A03"/>
    <w:rsid w:val="00E73DD4"/>
    <w:rsid w:val="00E86F4D"/>
    <w:rsid w:val="00E91550"/>
    <w:rsid w:val="00E9190C"/>
    <w:rsid w:val="00E97D0F"/>
    <w:rsid w:val="00EA40E8"/>
    <w:rsid w:val="00EB1BE6"/>
    <w:rsid w:val="00EC6C0B"/>
    <w:rsid w:val="00EF5410"/>
    <w:rsid w:val="00F060FF"/>
    <w:rsid w:val="00F07646"/>
    <w:rsid w:val="00F077F1"/>
    <w:rsid w:val="00F37B13"/>
    <w:rsid w:val="00F41837"/>
    <w:rsid w:val="00F53710"/>
    <w:rsid w:val="00F64789"/>
    <w:rsid w:val="00F83032"/>
    <w:rsid w:val="00FB3477"/>
    <w:rsid w:val="00FC4E06"/>
    <w:rsid w:val="00FE0370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8D6E0"/>
  <w15:chartTrackingRefBased/>
  <w15:docId w15:val="{6147DF27-ADBB-46A4-B02B-EBE68292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30"/>
    <w:pPr>
      <w:widowControl w:val="0"/>
      <w:jc w:val="both"/>
    </w:pPr>
    <w:rPr>
      <w:rFonts w:ascii="游明朝" w:eastAsia="游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AA58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87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87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87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87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87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87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87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87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5D3"/>
  </w:style>
  <w:style w:type="paragraph" w:styleId="a5">
    <w:name w:val="footer"/>
    <w:basedOn w:val="a"/>
    <w:link w:val="a6"/>
    <w:uiPriority w:val="99"/>
    <w:unhideWhenUsed/>
    <w:rsid w:val="0052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5D3"/>
  </w:style>
  <w:style w:type="paragraph" w:styleId="a7">
    <w:name w:val="List Paragraph"/>
    <w:basedOn w:val="a"/>
    <w:uiPriority w:val="34"/>
    <w:qFormat/>
    <w:rsid w:val="00F53710"/>
    <w:pPr>
      <w:ind w:leftChars="400" w:left="840"/>
    </w:pPr>
  </w:style>
  <w:style w:type="table" w:styleId="a8">
    <w:name w:val="Table Grid"/>
    <w:basedOn w:val="a1"/>
    <w:uiPriority w:val="39"/>
    <w:rsid w:val="0045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st Table 2"/>
    <w:basedOn w:val="a1"/>
    <w:uiPriority w:val="47"/>
    <w:rsid w:val="005A269D"/>
    <w:rPr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見出し 1 (文字)"/>
    <w:basedOn w:val="a0"/>
    <w:link w:val="1"/>
    <w:uiPriority w:val="9"/>
    <w:rsid w:val="00AA587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A587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AA587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AA587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A587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A587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A5871"/>
  </w:style>
  <w:style w:type="character" w:customStyle="1" w:styleId="80">
    <w:name w:val="見出し 8 (文字)"/>
    <w:basedOn w:val="a0"/>
    <w:link w:val="8"/>
    <w:uiPriority w:val="9"/>
    <w:semiHidden/>
    <w:rsid w:val="00AA5871"/>
  </w:style>
  <w:style w:type="character" w:customStyle="1" w:styleId="90">
    <w:name w:val="見出し 9 (文字)"/>
    <w:basedOn w:val="a0"/>
    <w:link w:val="9"/>
    <w:uiPriority w:val="9"/>
    <w:semiHidden/>
    <w:rsid w:val="00AA5871"/>
  </w:style>
  <w:style w:type="paragraph" w:styleId="a9">
    <w:name w:val="caption"/>
    <w:basedOn w:val="a"/>
    <w:next w:val="a"/>
    <w:uiPriority w:val="35"/>
    <w:semiHidden/>
    <w:unhideWhenUsed/>
    <w:qFormat/>
    <w:rsid w:val="00AA5871"/>
    <w:rPr>
      <w:b/>
      <w:bCs/>
      <w:szCs w:val="21"/>
    </w:rPr>
  </w:style>
  <w:style w:type="paragraph" w:styleId="aa">
    <w:name w:val="Title"/>
    <w:basedOn w:val="a"/>
    <w:next w:val="a"/>
    <w:link w:val="ab"/>
    <w:uiPriority w:val="10"/>
    <w:qFormat/>
    <w:rsid w:val="00AA587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AA5871"/>
    <w:rPr>
      <w:rFonts w:asciiTheme="majorHAnsi" w:eastAsiaTheme="majorEastAsia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AA5871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AA5871"/>
    <w:rPr>
      <w:sz w:val="24"/>
      <w:szCs w:val="24"/>
    </w:rPr>
  </w:style>
  <w:style w:type="character" w:styleId="ae">
    <w:name w:val="Strong"/>
    <w:uiPriority w:val="22"/>
    <w:qFormat/>
    <w:rsid w:val="00AA5871"/>
    <w:rPr>
      <w:b/>
      <w:bCs/>
    </w:rPr>
  </w:style>
  <w:style w:type="character" w:styleId="af">
    <w:name w:val="Emphasis"/>
    <w:uiPriority w:val="20"/>
    <w:qFormat/>
    <w:rsid w:val="00AA5871"/>
    <w:rPr>
      <w:i/>
      <w:iCs/>
    </w:rPr>
  </w:style>
  <w:style w:type="paragraph" w:styleId="af0">
    <w:name w:val="No Spacing"/>
    <w:link w:val="af1"/>
    <w:uiPriority w:val="1"/>
    <w:qFormat/>
    <w:rsid w:val="00AA5871"/>
    <w:pPr>
      <w:widowControl w:val="0"/>
      <w:jc w:val="both"/>
    </w:pPr>
  </w:style>
  <w:style w:type="paragraph" w:styleId="af2">
    <w:name w:val="Quote"/>
    <w:basedOn w:val="a"/>
    <w:next w:val="a"/>
    <w:link w:val="af3"/>
    <w:uiPriority w:val="29"/>
    <w:qFormat/>
    <w:rsid w:val="00AA58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rsid w:val="00AA5871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00AA5871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A5B592" w:themeColor="accent1"/>
    </w:rPr>
  </w:style>
  <w:style w:type="character" w:customStyle="1" w:styleId="23">
    <w:name w:val="引用文 2 (文字)"/>
    <w:basedOn w:val="a0"/>
    <w:link w:val="22"/>
    <w:uiPriority w:val="30"/>
    <w:rsid w:val="00AA5871"/>
    <w:rPr>
      <w:i/>
      <w:iCs/>
      <w:color w:val="A5B592" w:themeColor="accent1"/>
    </w:rPr>
  </w:style>
  <w:style w:type="character" w:styleId="af4">
    <w:name w:val="Subtle Emphasis"/>
    <w:uiPriority w:val="19"/>
    <w:qFormat/>
    <w:rsid w:val="00AA5871"/>
    <w:rPr>
      <w:i/>
      <w:iCs/>
      <w:color w:val="404040" w:themeColor="text1" w:themeTint="BF"/>
    </w:rPr>
  </w:style>
  <w:style w:type="character" w:styleId="24">
    <w:name w:val="Intense Emphasis"/>
    <w:uiPriority w:val="21"/>
    <w:qFormat/>
    <w:rsid w:val="00AA5871"/>
    <w:rPr>
      <w:i/>
      <w:iCs/>
      <w:color w:val="A5B592" w:themeColor="accent1"/>
    </w:rPr>
  </w:style>
  <w:style w:type="character" w:styleId="af5">
    <w:name w:val="Subtle Reference"/>
    <w:uiPriority w:val="31"/>
    <w:qFormat/>
    <w:rsid w:val="00AA5871"/>
    <w:rPr>
      <w:smallCaps/>
      <w:color w:val="5A5A5A" w:themeColor="text1" w:themeTint="A5"/>
    </w:rPr>
  </w:style>
  <w:style w:type="character" w:styleId="25">
    <w:name w:val="Intense Reference"/>
    <w:uiPriority w:val="32"/>
    <w:qFormat/>
    <w:rsid w:val="00AA5871"/>
    <w:rPr>
      <w:b/>
      <w:bCs/>
      <w:smallCaps/>
      <w:color w:val="A5B592" w:themeColor="accent1"/>
      <w:spacing w:val="5"/>
    </w:rPr>
  </w:style>
  <w:style w:type="character" w:styleId="af6">
    <w:name w:val="Book Title"/>
    <w:uiPriority w:val="33"/>
    <w:qFormat/>
    <w:rsid w:val="00AA5871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A5871"/>
    <w:pPr>
      <w:outlineLvl w:val="9"/>
    </w:pPr>
  </w:style>
  <w:style w:type="table" w:styleId="26">
    <w:name w:val="Grid Table 2"/>
    <w:basedOn w:val="a1"/>
    <w:uiPriority w:val="47"/>
    <w:rsid w:val="00BA32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1">
    <w:name w:val="Grid Table 3"/>
    <w:basedOn w:val="a1"/>
    <w:uiPriority w:val="48"/>
    <w:rsid w:val="00BA32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f1">
    <w:name w:val="行間詰め (文字)"/>
    <w:basedOn w:val="a0"/>
    <w:link w:val="af0"/>
    <w:uiPriority w:val="1"/>
    <w:rsid w:val="00BF504F"/>
  </w:style>
  <w:style w:type="paragraph" w:styleId="af8">
    <w:name w:val="Balloon Text"/>
    <w:basedOn w:val="a"/>
    <w:link w:val="af9"/>
    <w:uiPriority w:val="99"/>
    <w:semiHidden/>
    <w:unhideWhenUsed/>
    <w:rsid w:val="00262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262892"/>
    <w:rPr>
      <w:rFonts w:asciiTheme="majorHAnsi" w:eastAsiaTheme="majorEastAsia" w:hAnsiTheme="majorHAnsi" w:cstheme="majorBidi"/>
      <w:sz w:val="18"/>
      <w:szCs w:val="18"/>
    </w:rPr>
  </w:style>
  <w:style w:type="table" w:styleId="11">
    <w:name w:val="Grid Table 1 Light"/>
    <w:basedOn w:val="a1"/>
    <w:uiPriority w:val="46"/>
    <w:rsid w:val="00577C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1">
    <w:name w:val="Grid Table 6 Colorful"/>
    <w:basedOn w:val="a1"/>
    <w:uiPriority w:val="51"/>
    <w:rsid w:val="00577C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a">
    <w:name w:val="Hyperlink"/>
    <w:basedOn w:val="a0"/>
    <w:uiPriority w:val="99"/>
    <w:unhideWhenUsed/>
    <w:rsid w:val="000F573F"/>
    <w:rPr>
      <w:color w:val="8E58B6" w:themeColor="hyperlink"/>
      <w:u w:val="single"/>
    </w:rPr>
  </w:style>
  <w:style w:type="table" w:styleId="1-5">
    <w:name w:val="Grid Table 1 Light Accent 5"/>
    <w:basedOn w:val="a1"/>
    <w:uiPriority w:val="46"/>
    <w:rsid w:val="003A76BF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C411FD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6D7705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岡山県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　　　　　　デザインマッチング事業</vt:lpstr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産業振興課</cp:lastModifiedBy>
  <cp:revision>3</cp:revision>
  <cp:lastPrinted>2021-08-23T05:30:00Z</cp:lastPrinted>
  <dcterms:created xsi:type="dcterms:W3CDTF">2021-05-12T23:37:00Z</dcterms:created>
  <dcterms:modified xsi:type="dcterms:W3CDTF">2023-09-05T01:04:00Z</dcterms:modified>
</cp:coreProperties>
</file>