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F9" w:rsidRDefault="00E841F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参考様式（県民局長への児童福祉施設・第二種社会福祉事業の届出を兼ねない場合）</w:t>
      </w: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                                                        </w:t>
      </w:r>
      <w:r w:rsidR="003D1EF7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岡山県知事　　　　殿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住所又は所在地</w:t>
      </w:r>
      <w:r w:rsidR="003D1EF7">
        <w:rPr>
          <w:rFonts w:hint="eastAsia"/>
        </w:rPr>
        <w:t xml:space="preserve">　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</w:rPr>
        <w:t xml:space="preserve">氏名又は名称　　　　　　　　　　　　　　　　　　　</w:t>
      </w:r>
    </w:p>
    <w:p w:rsidR="00E841F9" w:rsidRDefault="00E841F9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</w:t>
      </w:r>
      <w:r w:rsidR="003D1EF7">
        <w:rPr>
          <w:rFonts w:hint="eastAsia"/>
        </w:rPr>
        <w:t xml:space="preserve">　　　　　　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spacing w:line="14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841F9" w:rsidRDefault="00E841F9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おかやま地域子育て支援拠点認定内容変更等通知書</w:t>
      </w:r>
    </w:p>
    <w:p w:rsidR="00E841F9" w:rsidRDefault="00E841F9">
      <w:pPr>
        <w:adjustRightInd/>
        <w:spacing w:line="140" w:lineRule="exact"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おかやま地域子育て支援拠点認定要綱第７条第１項の規定により、次のとおり通知します。</w:t>
      </w:r>
    </w:p>
    <w:p w:rsidR="00E841F9" w:rsidRDefault="00E841F9">
      <w:pPr>
        <w:adjustRightInd/>
        <w:spacing w:line="140" w:lineRule="exact"/>
        <w:rPr>
          <w:rFonts w:hAnsi="Times New Roman" w:cs="Times New Roman"/>
        </w:rPr>
      </w:pPr>
      <w:r>
        <w:t xml:space="preserve">                                                                                     </w:t>
      </w:r>
    </w:p>
    <w:p w:rsidR="00E841F9" w:rsidRDefault="00E841F9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拠点の名称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２　変更事項及び変更の内容（変更の場合のみ）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6"/>
        <w:gridCol w:w="4441"/>
      </w:tblGrid>
      <w:tr w:rsidR="00E841F9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E841F9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  <w:p w:rsidR="00E841F9" w:rsidRDefault="00E841F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rPr>
                <w:rFonts w:hAnsi="Times New Roman" w:cs="Times New Roman"/>
              </w:rPr>
            </w:pPr>
          </w:p>
        </w:tc>
      </w:tr>
    </w:tbl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　変更等の理由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４　変更、譲渡又は廃止年月日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休止の期間（休止の場合のみ）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（添付書類）</w:t>
      </w:r>
    </w:p>
    <w:p w:rsidR="00E841F9" w:rsidRDefault="00E841F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　別紙１　（公表用）</w:t>
      </w: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２　別紙２</w:t>
      </w:r>
      <w:r>
        <w:t xml:space="preserve">  </w:t>
      </w:r>
      <w:r>
        <w:rPr>
          <w:rFonts w:hint="eastAsia"/>
        </w:rPr>
        <w:t>（チェックリスト）</w:t>
      </w:r>
    </w:p>
    <w:p w:rsidR="00E841F9" w:rsidRDefault="00E841F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　別紙３</w:t>
      </w:r>
    </w:p>
    <w:p w:rsidR="00E841F9" w:rsidRDefault="00E841F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場所の状況を示した平面図（手書可）</w:t>
      </w:r>
    </w:p>
    <w:p w:rsidR="00E841F9" w:rsidRDefault="00E841F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条例、定款その他の基本約款</w:t>
      </w:r>
    </w:p>
    <w:p w:rsidR="00E841F9" w:rsidRDefault="00E841F9">
      <w:pPr>
        <w:adjustRightInd/>
        <w:rPr>
          <w:rFonts w:hAnsi="Times New Roman" w:cs="Times New Roman"/>
        </w:rPr>
      </w:pPr>
    </w:p>
    <w:p w:rsidR="00E841F9" w:rsidRDefault="00E841F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注：添付書類は必要に応じて添付すること。</w:t>
      </w:r>
    </w:p>
    <w:sectPr w:rsidR="00E841F9">
      <w:type w:val="continuous"/>
      <w:pgSz w:w="11906" w:h="16838"/>
      <w:pgMar w:top="1248" w:right="794" w:bottom="1248" w:left="1020" w:header="720" w:footer="720" w:gutter="0"/>
      <w:pgNumType w:start="1"/>
      <w:cols w:space="720"/>
      <w:noEndnote/>
      <w:docGrid w:type="linesAndChars" w:linePitch="2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F4" w:rsidRDefault="00633AF4">
      <w:r>
        <w:separator/>
      </w:r>
    </w:p>
  </w:endnote>
  <w:endnote w:type="continuationSeparator" w:id="0">
    <w:p w:rsidR="00633AF4" w:rsidRDefault="0063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F4" w:rsidRDefault="00633A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AF4" w:rsidRDefault="0063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7"/>
    <w:rsid w:val="003D1EF7"/>
    <w:rsid w:val="00633AF4"/>
    <w:rsid w:val="00A1402B"/>
    <w:rsid w:val="00E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C2119-A2C6-47E9-9C51-7FB5A447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2020-12-07T00:45:00Z</dcterms:created>
  <dcterms:modified xsi:type="dcterms:W3CDTF">2020-12-07T00:45:00Z</dcterms:modified>
</cp:coreProperties>
</file>