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6D14" w14:textId="77777777" w:rsidR="0014454F" w:rsidRDefault="001372C0">
      <w:pPr>
        <w:adjustRightInd/>
        <w:rPr>
          <w:rFonts w:ascii="ＭＳ 明朝" w:cs="Times New Roman"/>
          <w:spacing w:val="2"/>
        </w:rPr>
      </w:pPr>
      <w:r>
        <w:rPr>
          <w:rFonts w:hint="eastAsia"/>
        </w:rPr>
        <w:t>（様式第１号）</w:t>
      </w:r>
      <w:r>
        <w:rPr>
          <w:rFonts w:cs="Times New Roman"/>
        </w:rPr>
        <w:t xml:space="preserve"> </w:t>
      </w:r>
    </w:p>
    <w:p w14:paraId="3D8592EC" w14:textId="77777777" w:rsidR="0014454F" w:rsidRDefault="001372C0">
      <w:pPr>
        <w:adjustRightInd/>
        <w:spacing w:line="384" w:lineRule="exact"/>
        <w:jc w:val="center"/>
        <w:rPr>
          <w:rFonts w:ascii="ＭＳ 明朝" w:cs="Times New Roman"/>
          <w:spacing w:val="2"/>
        </w:rPr>
      </w:pPr>
      <w:r>
        <w:rPr>
          <w:rFonts w:hint="eastAsia"/>
          <w:sz w:val="30"/>
          <w:szCs w:val="30"/>
        </w:rPr>
        <w:t>仕様書に対する質問・回答書</w:t>
      </w:r>
    </w:p>
    <w:p w14:paraId="48624EE9" w14:textId="77777777" w:rsidR="0014454F" w:rsidRDefault="0014454F">
      <w:pPr>
        <w:adjustRightInd/>
        <w:rPr>
          <w:rFonts w:ascii="ＭＳ 明朝" w:cs="Times New Roman"/>
          <w:spacing w:val="2"/>
        </w:rPr>
      </w:pPr>
    </w:p>
    <w:p w14:paraId="7E7A1F0D" w14:textId="77777777" w:rsidR="0014454F" w:rsidRDefault="001372C0">
      <w:pPr>
        <w:adjustRightInd/>
        <w:rPr>
          <w:rFonts w:ascii="ＭＳ 明朝" w:cs="Times New Roman"/>
          <w:spacing w:val="2"/>
        </w:rPr>
      </w:pPr>
      <w:r>
        <w:rPr>
          <w:rFonts w:cs="Times New Roman"/>
        </w:rPr>
        <w:t xml:space="preserve">                                                        </w:t>
      </w:r>
      <w:r w:rsidR="006677C6">
        <w:rPr>
          <w:rFonts w:hint="eastAsia"/>
        </w:rPr>
        <w:t xml:space="preserve">　　　</w:t>
      </w:r>
      <w:r>
        <w:rPr>
          <w:rFonts w:hint="eastAsia"/>
        </w:rPr>
        <w:t xml:space="preserve">　　年　　月　　日</w:t>
      </w:r>
    </w:p>
    <w:p w14:paraId="2E0630D5" w14:textId="77777777" w:rsidR="0014454F" w:rsidRPr="00F46F1C" w:rsidRDefault="0014454F">
      <w:pPr>
        <w:adjustRightInd/>
        <w:rPr>
          <w:rFonts w:ascii="ＭＳ 明朝" w:cs="Times New Roman"/>
          <w:spacing w:val="2"/>
        </w:rPr>
      </w:pPr>
    </w:p>
    <w:p w14:paraId="3E8C1FA4" w14:textId="77777777" w:rsidR="0014454F" w:rsidRDefault="001372C0">
      <w:pPr>
        <w:adjustRightInd/>
        <w:rPr>
          <w:rFonts w:ascii="ＭＳ 明朝" w:cs="Times New Roman"/>
          <w:spacing w:val="2"/>
        </w:rPr>
      </w:pPr>
      <w:r>
        <w:rPr>
          <w:rFonts w:hint="eastAsia"/>
        </w:rPr>
        <w:t>（契約担当者）</w:t>
      </w:r>
    </w:p>
    <w:p w14:paraId="20A69C44" w14:textId="001A29F5" w:rsidR="0014454F" w:rsidRDefault="001372C0">
      <w:pPr>
        <w:adjustRightInd/>
        <w:rPr>
          <w:rFonts w:ascii="ＭＳ 明朝" w:cs="Times New Roman"/>
          <w:spacing w:val="2"/>
        </w:rPr>
      </w:pPr>
      <w:r>
        <w:rPr>
          <w:rFonts w:cs="Times New Roman"/>
        </w:rPr>
        <w:t xml:space="preserve">  </w:t>
      </w:r>
      <w:r w:rsidR="00D23837">
        <w:rPr>
          <w:rFonts w:hint="eastAsia"/>
        </w:rPr>
        <w:t>岡山県知事</w:t>
      </w:r>
      <w:r>
        <w:rPr>
          <w:rFonts w:hint="eastAsia"/>
        </w:rPr>
        <w:t xml:space="preserve">　</w:t>
      </w:r>
      <w:r>
        <w:rPr>
          <w:rFonts w:cs="Times New Roman"/>
        </w:rPr>
        <w:t xml:space="preserve">  </w:t>
      </w:r>
      <w:r>
        <w:rPr>
          <w:rFonts w:hint="eastAsia"/>
        </w:rPr>
        <w:t xml:space="preserve">　　　殿</w:t>
      </w:r>
    </w:p>
    <w:p w14:paraId="32C58D55" w14:textId="77777777" w:rsidR="0014454F" w:rsidRDefault="0014454F">
      <w:pPr>
        <w:adjustRightInd/>
        <w:rPr>
          <w:rFonts w:ascii="ＭＳ 明朝" w:cs="Times New Roman"/>
          <w:spacing w:val="2"/>
        </w:rPr>
      </w:pPr>
    </w:p>
    <w:p w14:paraId="5FCBCB4C" w14:textId="77777777" w:rsidR="0014454F" w:rsidRDefault="001372C0">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14:paraId="2842FF26" w14:textId="77777777" w:rsidR="0014454F" w:rsidRDefault="001372C0">
      <w:pPr>
        <w:adjustRightInd/>
        <w:rPr>
          <w:rFonts w:ascii="ＭＳ 明朝" w:cs="Times New Roman"/>
          <w:spacing w:val="2"/>
        </w:rPr>
      </w:pPr>
      <w:r>
        <w:rPr>
          <w:rFonts w:cs="Times New Roman"/>
        </w:rPr>
        <w:t xml:space="preserve">                                  </w:t>
      </w:r>
      <w:r>
        <w:rPr>
          <w:rFonts w:hint="eastAsia"/>
        </w:rPr>
        <w:t>商号又は名称</w:t>
      </w:r>
    </w:p>
    <w:p w14:paraId="2D4314CB" w14:textId="77777777" w:rsidR="0014454F" w:rsidRDefault="001372C0">
      <w:pPr>
        <w:adjustRightInd/>
        <w:ind w:left="4452" w:hanging="848"/>
        <w:rPr>
          <w:rFonts w:ascii="ＭＳ 明朝" w:cs="Times New Roman"/>
          <w:spacing w:val="2"/>
        </w:rPr>
      </w:pPr>
      <w:r>
        <w:rPr>
          <w:rFonts w:hint="eastAsia"/>
        </w:rPr>
        <w:t>代</w:t>
      </w:r>
      <w:r>
        <w:rPr>
          <w:rFonts w:cs="Times New Roman"/>
        </w:rPr>
        <w:t xml:space="preserve">   </w:t>
      </w:r>
      <w:r>
        <w:rPr>
          <w:rFonts w:hint="eastAsia"/>
        </w:rPr>
        <w:t>表</w:t>
      </w:r>
      <w:r>
        <w:rPr>
          <w:rFonts w:cs="Times New Roman"/>
        </w:rPr>
        <w:t xml:space="preserve">   </w:t>
      </w:r>
      <w:r>
        <w:rPr>
          <w:rFonts w:hint="eastAsia"/>
        </w:rPr>
        <w:t>者</w:t>
      </w:r>
      <w:r>
        <w:rPr>
          <w:rFonts w:cs="Times New Roman"/>
        </w:rPr>
        <w:t xml:space="preserve">                     </w:t>
      </w:r>
    </w:p>
    <w:p w14:paraId="01818E3C" w14:textId="77777777" w:rsidR="0014454F" w:rsidRDefault="001372C0">
      <w:pPr>
        <w:adjustRightInd/>
        <w:rPr>
          <w:rFonts w:ascii="ＭＳ 明朝" w:cs="Times New Roman"/>
          <w:spacing w:val="2"/>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 xml:space="preserve">　　</w:t>
      </w:r>
      <w:r>
        <w:rPr>
          <w:rFonts w:cs="Times New Roman"/>
        </w:rPr>
        <w:t xml:space="preserve">     </w:t>
      </w:r>
      <w:r>
        <w:rPr>
          <w:rFonts w:hint="eastAsia"/>
        </w:rPr>
        <w:t xml:space="preserve">　　）</w:t>
      </w:r>
    </w:p>
    <w:p w14:paraId="623A4925" w14:textId="77777777" w:rsidR="0014454F" w:rsidRDefault="001372C0">
      <w:pPr>
        <w:adjustRightInd/>
        <w:rPr>
          <w:rFonts w:ascii="ＭＳ 明朝" w:cs="Times New Roman"/>
          <w:spacing w:val="2"/>
        </w:rPr>
      </w:pPr>
      <w:r>
        <w:rPr>
          <w:rFonts w:cs="Times New Roman"/>
        </w:rPr>
        <w:t xml:space="preserve">                                     </w:t>
      </w:r>
      <w:r>
        <w:rPr>
          <w:rFonts w:hint="eastAsia"/>
        </w:rPr>
        <w:t xml:space="preserve">（電話番号　　　　　　　　　　　</w:t>
      </w:r>
      <w:r>
        <w:rPr>
          <w:rFonts w:cs="Times New Roman"/>
        </w:rPr>
        <w:t xml:space="preserve">  </w:t>
      </w:r>
      <w:r>
        <w:rPr>
          <w:rFonts w:hint="eastAsia"/>
        </w:rPr>
        <w:t>）</w:t>
      </w:r>
    </w:p>
    <w:p w14:paraId="7114F6DE" w14:textId="77777777" w:rsidR="0014454F" w:rsidRDefault="001372C0">
      <w:pPr>
        <w:adjustRightInd/>
        <w:rPr>
          <w:rFonts w:ascii="ＭＳ 明朝" w:cs="Times New Roman"/>
          <w:spacing w:val="2"/>
        </w:rPr>
      </w:pPr>
      <w:r>
        <w:rPr>
          <w:rFonts w:cs="Times New Roman"/>
        </w:rPr>
        <w:t xml:space="preserve">                                     </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spacing w:val="-28"/>
        </w:rPr>
        <w:instrText>ＦＡＸ番号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r>
        <w:rPr>
          <w:rFonts w:hint="eastAsia"/>
        </w:rPr>
        <w:t>）</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850"/>
        <w:gridCol w:w="6803"/>
      </w:tblGrid>
      <w:tr w:rsidR="0014454F" w14:paraId="4A1A3A62" w14:textId="77777777" w:rsidTr="00EB0737">
        <w:trPr>
          <w:trHeight w:val="438"/>
        </w:trPr>
        <w:tc>
          <w:tcPr>
            <w:tcW w:w="1488" w:type="dxa"/>
            <w:gridSpan w:val="2"/>
            <w:tcBorders>
              <w:top w:val="single" w:sz="12" w:space="0" w:color="000000"/>
              <w:left w:val="single" w:sz="12" w:space="0" w:color="000000"/>
              <w:bottom w:val="nil"/>
              <w:right w:val="single" w:sz="4" w:space="0" w:color="000000"/>
            </w:tcBorders>
            <w:vAlign w:val="center"/>
          </w:tcPr>
          <w:p w14:paraId="4C4F9391"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hint="eastAsia"/>
              </w:rPr>
              <w:t>公告番号</w:t>
            </w:r>
          </w:p>
        </w:tc>
        <w:tc>
          <w:tcPr>
            <w:tcW w:w="6803" w:type="dxa"/>
            <w:tcBorders>
              <w:top w:val="single" w:sz="12" w:space="0" w:color="000000"/>
              <w:left w:val="single" w:sz="4" w:space="0" w:color="000000"/>
              <w:bottom w:val="nil"/>
              <w:right w:val="single" w:sz="12" w:space="0" w:color="000000"/>
            </w:tcBorders>
            <w:vAlign w:val="center"/>
          </w:tcPr>
          <w:p w14:paraId="6E22DA36" w14:textId="2DF27615" w:rsidR="0014454F" w:rsidRDefault="00EB0737" w:rsidP="00EB0737">
            <w:pPr>
              <w:suppressAutoHyphens/>
              <w:kinsoku w:val="0"/>
              <w:wordWrap w:val="0"/>
              <w:autoSpaceDE w:val="0"/>
              <w:autoSpaceDN w:val="0"/>
              <w:spacing w:line="294" w:lineRule="atLeast"/>
              <w:rPr>
                <w:rFonts w:ascii="ＭＳ 明朝" w:cs="Times New Roman" w:hint="eastAsia"/>
                <w:spacing w:val="2"/>
              </w:rPr>
            </w:pPr>
            <w:r>
              <w:rPr>
                <w:rFonts w:ascii="ＭＳ 明朝" w:cs="Times New Roman" w:hint="eastAsia"/>
                <w:spacing w:val="2"/>
              </w:rPr>
              <w:t>地福第１９６号</w:t>
            </w:r>
          </w:p>
        </w:tc>
      </w:tr>
      <w:tr w:rsidR="0014454F" w14:paraId="349D1355" w14:textId="77777777" w:rsidTr="006677C6">
        <w:tc>
          <w:tcPr>
            <w:tcW w:w="1488" w:type="dxa"/>
            <w:gridSpan w:val="2"/>
            <w:tcBorders>
              <w:top w:val="single" w:sz="12" w:space="0" w:color="000000"/>
              <w:left w:val="single" w:sz="12" w:space="0" w:color="000000"/>
              <w:bottom w:val="nil"/>
              <w:right w:val="single" w:sz="4" w:space="0" w:color="000000"/>
            </w:tcBorders>
            <w:vAlign w:val="center"/>
          </w:tcPr>
          <w:p w14:paraId="6B3EA9AD"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803" w:type="dxa"/>
            <w:tcBorders>
              <w:top w:val="single" w:sz="12" w:space="0" w:color="000000"/>
              <w:left w:val="single" w:sz="4" w:space="0" w:color="000000"/>
              <w:bottom w:val="nil"/>
              <w:right w:val="single" w:sz="12" w:space="0" w:color="000000"/>
            </w:tcBorders>
          </w:tcPr>
          <w:p w14:paraId="49509CD2" w14:textId="7DBE8101" w:rsidR="0014454F" w:rsidRDefault="00EB0737">
            <w:pPr>
              <w:suppressAutoHyphens/>
              <w:kinsoku w:val="0"/>
              <w:wordWrap w:val="0"/>
              <w:autoSpaceDE w:val="0"/>
              <w:autoSpaceDN w:val="0"/>
              <w:spacing w:line="294" w:lineRule="atLeast"/>
              <w:jc w:val="left"/>
              <w:rPr>
                <w:rFonts w:ascii="ＭＳ 明朝" w:cs="Times New Roman"/>
                <w:spacing w:val="2"/>
              </w:rPr>
            </w:pPr>
            <w:r w:rsidRPr="00EB0737">
              <w:rPr>
                <w:rFonts w:ascii="ＭＳ 明朝" w:cs="Times New Roman" w:hint="eastAsia"/>
                <w:spacing w:val="2"/>
              </w:rPr>
              <w:t>令和７年度生活保護システム及び生活保護レセプト管理システム標準化対応業務</w:t>
            </w:r>
          </w:p>
        </w:tc>
      </w:tr>
      <w:tr w:rsidR="0014454F" w14:paraId="5F72A5A3" w14:textId="77777777" w:rsidTr="006677C6">
        <w:tc>
          <w:tcPr>
            <w:tcW w:w="638" w:type="dxa"/>
            <w:tcBorders>
              <w:top w:val="single" w:sz="12" w:space="0" w:color="000000"/>
              <w:left w:val="single" w:sz="12" w:space="0" w:color="000000"/>
              <w:bottom w:val="nil"/>
              <w:right w:val="single" w:sz="4" w:space="0" w:color="000000"/>
            </w:tcBorders>
          </w:tcPr>
          <w:p w14:paraId="08FB8511"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342C80D8"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2A57A3A1"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7F2D2410"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hint="eastAsia"/>
              </w:rPr>
              <w:t>質</w:t>
            </w:r>
          </w:p>
          <w:p w14:paraId="01CD6C15"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40B81541"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71143E39"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hint="eastAsia"/>
              </w:rPr>
              <w:t>問</w:t>
            </w:r>
          </w:p>
          <w:p w14:paraId="30A3F8DC" w14:textId="77777777" w:rsidR="0014454F" w:rsidRDefault="001372C0">
            <w:pPr>
              <w:suppressAutoHyphens/>
              <w:kinsoku w:val="0"/>
              <w:wordWrap w:val="0"/>
              <w:autoSpaceDE w:val="0"/>
              <w:autoSpaceDN w:val="0"/>
              <w:spacing w:line="294" w:lineRule="atLeast"/>
              <w:jc w:val="left"/>
              <w:rPr>
                <w:rFonts w:ascii="ＭＳ 明朝" w:cs="Times New Roman"/>
                <w:spacing w:val="2"/>
              </w:rPr>
            </w:pPr>
            <w:r>
              <w:rPr>
                <w:rFonts w:hint="eastAsia"/>
              </w:rPr>
              <w:t xml:space="preserve">　</w:t>
            </w:r>
          </w:p>
          <w:p w14:paraId="1D8ED5FB"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0BB3D1A8"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hint="eastAsia"/>
              </w:rPr>
              <w:t>事</w:t>
            </w:r>
          </w:p>
          <w:p w14:paraId="0C7EDAD9"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799E6EE0"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4E10827B"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hint="eastAsia"/>
              </w:rPr>
              <w:t>項</w:t>
            </w:r>
          </w:p>
          <w:p w14:paraId="6A6A934E"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15A20363"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tc>
        <w:tc>
          <w:tcPr>
            <w:tcW w:w="7653" w:type="dxa"/>
            <w:gridSpan w:val="2"/>
            <w:tcBorders>
              <w:top w:val="single" w:sz="12" w:space="0" w:color="000000"/>
              <w:left w:val="single" w:sz="4" w:space="0" w:color="000000"/>
              <w:bottom w:val="nil"/>
              <w:right w:val="single" w:sz="12" w:space="0" w:color="auto"/>
            </w:tcBorders>
          </w:tcPr>
          <w:p w14:paraId="03689D99"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tc>
      </w:tr>
      <w:tr w:rsidR="0014454F" w14:paraId="06BC8BCE" w14:textId="77777777">
        <w:tc>
          <w:tcPr>
            <w:tcW w:w="638" w:type="dxa"/>
            <w:tcBorders>
              <w:top w:val="single" w:sz="12" w:space="0" w:color="000000"/>
              <w:left w:val="single" w:sz="12" w:space="0" w:color="000000"/>
              <w:bottom w:val="single" w:sz="12" w:space="0" w:color="000000"/>
              <w:right w:val="single" w:sz="4" w:space="0" w:color="000000"/>
            </w:tcBorders>
          </w:tcPr>
          <w:p w14:paraId="4C493AC0"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305FBE1A"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640CC9EE"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59AB8B2C"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2506FD6A"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hint="eastAsia"/>
              </w:rPr>
              <w:t>回</w:t>
            </w:r>
          </w:p>
          <w:p w14:paraId="18348A9A"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32B5E72D"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077269CA"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4B5125F3"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0329C4A1"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746916CC" w14:textId="77777777" w:rsidR="0014454F" w:rsidRDefault="001372C0">
            <w:pPr>
              <w:suppressAutoHyphens/>
              <w:kinsoku w:val="0"/>
              <w:wordWrap w:val="0"/>
              <w:autoSpaceDE w:val="0"/>
              <w:autoSpaceDN w:val="0"/>
              <w:spacing w:line="294" w:lineRule="atLeast"/>
              <w:jc w:val="center"/>
              <w:rPr>
                <w:rFonts w:ascii="ＭＳ 明朝" w:cs="Times New Roman"/>
                <w:spacing w:val="2"/>
              </w:rPr>
            </w:pPr>
            <w:r>
              <w:rPr>
                <w:rFonts w:hint="eastAsia"/>
              </w:rPr>
              <w:t>答</w:t>
            </w:r>
          </w:p>
          <w:p w14:paraId="7E9C86CB"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55EC263C"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5F83BBD0"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p w14:paraId="5BC9099B" w14:textId="77777777" w:rsidR="0014454F" w:rsidRDefault="0014454F">
            <w:pPr>
              <w:suppressAutoHyphens/>
              <w:kinsoku w:val="0"/>
              <w:wordWrap w:val="0"/>
              <w:autoSpaceDE w:val="0"/>
              <w:autoSpaceDN w:val="0"/>
              <w:spacing w:line="294" w:lineRule="atLeast"/>
              <w:jc w:val="left"/>
              <w:rPr>
                <w:rFonts w:ascii="ＭＳ 明朝" w:cs="Times New Roman"/>
                <w:spacing w:val="2"/>
              </w:rPr>
            </w:pPr>
          </w:p>
        </w:tc>
        <w:tc>
          <w:tcPr>
            <w:tcW w:w="7653" w:type="dxa"/>
            <w:gridSpan w:val="2"/>
            <w:tcBorders>
              <w:top w:val="single" w:sz="12" w:space="0" w:color="000000"/>
              <w:left w:val="single" w:sz="4" w:space="0" w:color="000000"/>
              <w:bottom w:val="single" w:sz="12" w:space="0" w:color="000000"/>
              <w:right w:val="single" w:sz="12" w:space="0" w:color="000000"/>
            </w:tcBorders>
          </w:tcPr>
          <w:p w14:paraId="4A82607E" w14:textId="77777777" w:rsidR="0014454F" w:rsidRDefault="0014454F" w:rsidP="006677C6">
            <w:pPr>
              <w:suppressAutoHyphens/>
              <w:kinsoku w:val="0"/>
              <w:wordWrap w:val="0"/>
              <w:autoSpaceDE w:val="0"/>
              <w:autoSpaceDN w:val="0"/>
              <w:spacing w:line="294" w:lineRule="atLeast"/>
              <w:jc w:val="left"/>
              <w:rPr>
                <w:rFonts w:ascii="ＭＳ 明朝" w:cs="Times New Roman"/>
                <w:spacing w:val="2"/>
              </w:rPr>
            </w:pPr>
          </w:p>
        </w:tc>
      </w:tr>
    </w:tbl>
    <w:p w14:paraId="0A4C2300" w14:textId="77777777" w:rsidR="001372C0" w:rsidRDefault="001372C0">
      <w:pPr>
        <w:overflowPunct/>
        <w:autoSpaceDE w:val="0"/>
        <w:autoSpaceDN w:val="0"/>
        <w:jc w:val="left"/>
        <w:textAlignment w:val="auto"/>
        <w:rPr>
          <w:rFonts w:ascii="ＭＳ 明朝" w:cs="Times New Roman"/>
          <w:spacing w:val="2"/>
        </w:rPr>
      </w:pPr>
    </w:p>
    <w:sectPr w:rsidR="001372C0" w:rsidSect="00F46F1C">
      <w:type w:val="continuous"/>
      <w:pgSz w:w="11906" w:h="16838" w:code="9"/>
      <w:pgMar w:top="1247" w:right="1701" w:bottom="680" w:left="1701" w:header="720" w:footer="720" w:gutter="0"/>
      <w:pgNumType w:start="1"/>
      <w:cols w:space="720"/>
      <w:noEndnote/>
      <w:docGrid w:type="linesAndChars" w:linePitch="29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2DD83" w14:textId="77777777" w:rsidR="00F07753" w:rsidRDefault="00F07753">
      <w:r>
        <w:separator/>
      </w:r>
    </w:p>
  </w:endnote>
  <w:endnote w:type="continuationSeparator" w:id="0">
    <w:p w14:paraId="40F10006" w14:textId="77777777" w:rsidR="00F07753" w:rsidRDefault="00F0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D2E2" w14:textId="77777777" w:rsidR="00F07753" w:rsidRDefault="00F07753">
      <w:r>
        <w:rPr>
          <w:rFonts w:ascii="ＭＳ 明朝" w:cs="Times New Roman"/>
          <w:color w:val="auto"/>
          <w:sz w:val="2"/>
          <w:szCs w:val="2"/>
        </w:rPr>
        <w:continuationSeparator/>
      </w:r>
    </w:p>
  </w:footnote>
  <w:footnote w:type="continuationSeparator" w:id="0">
    <w:p w14:paraId="11AC2C19" w14:textId="77777777" w:rsidR="00F07753" w:rsidRDefault="00F07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409"/>
  <w:drawingGridVerticalSpacing w:val="2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11"/>
    <w:rsid w:val="001372C0"/>
    <w:rsid w:val="0014454F"/>
    <w:rsid w:val="00187E4D"/>
    <w:rsid w:val="003E441A"/>
    <w:rsid w:val="006677C6"/>
    <w:rsid w:val="00953711"/>
    <w:rsid w:val="00D23837"/>
    <w:rsid w:val="00EB0737"/>
    <w:rsid w:val="00F07753"/>
    <w:rsid w:val="00F4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FD20BB3"/>
  <w14:defaultImageDpi w14:val="0"/>
  <w15:docId w15:val="{ABDF4271-5922-425E-9310-E38ECD96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711"/>
    <w:pPr>
      <w:tabs>
        <w:tab w:val="center" w:pos="4252"/>
        <w:tab w:val="right" w:pos="8504"/>
      </w:tabs>
      <w:snapToGrid w:val="0"/>
    </w:pPr>
  </w:style>
  <w:style w:type="character" w:customStyle="1" w:styleId="a4">
    <w:name w:val="ヘッダー (文字)"/>
    <w:basedOn w:val="a0"/>
    <w:link w:val="a3"/>
    <w:uiPriority w:val="99"/>
    <w:rsid w:val="00953711"/>
    <w:rPr>
      <w:rFonts w:cs="ＭＳ 明朝"/>
      <w:color w:val="000000"/>
      <w:kern w:val="0"/>
      <w:szCs w:val="21"/>
    </w:rPr>
  </w:style>
  <w:style w:type="paragraph" w:styleId="a5">
    <w:name w:val="footer"/>
    <w:basedOn w:val="a"/>
    <w:link w:val="a6"/>
    <w:uiPriority w:val="99"/>
    <w:unhideWhenUsed/>
    <w:rsid w:val="00953711"/>
    <w:pPr>
      <w:tabs>
        <w:tab w:val="center" w:pos="4252"/>
        <w:tab w:val="right" w:pos="8504"/>
      </w:tabs>
      <w:snapToGrid w:val="0"/>
    </w:pPr>
  </w:style>
  <w:style w:type="character" w:customStyle="1" w:styleId="a6">
    <w:name w:val="フッター (文字)"/>
    <w:basedOn w:val="a0"/>
    <w:link w:val="a5"/>
    <w:uiPriority w:val="99"/>
    <w:rsid w:val="00953711"/>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弘輝</dc:creator>
  <cp:keywords/>
  <dc:description/>
  <cp:lastModifiedBy>大町　祐樹</cp:lastModifiedBy>
  <cp:revision>6</cp:revision>
  <dcterms:created xsi:type="dcterms:W3CDTF">2021-02-16T01:21:00Z</dcterms:created>
  <dcterms:modified xsi:type="dcterms:W3CDTF">2025-07-28T07:00:00Z</dcterms:modified>
</cp:coreProperties>
</file>